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4A5" w:rsidRPr="00146DD3" w:rsidRDefault="001747B5" w:rsidP="002A54A5">
      <w:pPr>
        <w:pStyle w:val="2"/>
        <w:spacing w:line="36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ГОСУДАРСТВЕННОЕ </w:t>
      </w:r>
      <w:r w:rsidR="00B114A9">
        <w:rPr>
          <w:rFonts w:ascii="Times New Roman" w:hAnsi="Times New Roman"/>
          <w:sz w:val="26"/>
          <w:szCs w:val="26"/>
        </w:rPr>
        <w:t>КАЗ</w:t>
      </w:r>
      <w:r w:rsidR="002A54A5" w:rsidRPr="00146DD3">
        <w:rPr>
          <w:rFonts w:ascii="Times New Roman" w:hAnsi="Times New Roman"/>
          <w:sz w:val="26"/>
          <w:szCs w:val="26"/>
        </w:rPr>
        <w:t>ЕННОЕ УЧРЕЖДЕНИЕ</w:t>
      </w:r>
      <w:r>
        <w:rPr>
          <w:rFonts w:ascii="Times New Roman" w:hAnsi="Times New Roman"/>
          <w:sz w:val="26"/>
          <w:szCs w:val="26"/>
        </w:rPr>
        <w:t xml:space="preserve"> САМАРСКОЙ </w:t>
      </w:r>
      <w:r w:rsidR="004B7CB7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БЛАСТИ</w:t>
      </w:r>
    </w:p>
    <w:p w:rsidR="002A54A5" w:rsidRPr="00146DD3" w:rsidRDefault="0014391D" w:rsidP="002A54A5">
      <w:pPr>
        <w:pStyle w:val="2"/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Line 2" o:spid="_x0000_s1026" style="position:absolute;left:0;text-align:left;z-index:251660288;visibility:visible" from="-3.85pt,20.5pt" to="500.1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" strokeweight="3.5pt">
            <v:stroke linestyle="thickThin"/>
          </v:line>
        </w:pict>
      </w:r>
      <w:r w:rsidR="002A54A5" w:rsidRPr="00146DD3">
        <w:rPr>
          <w:rFonts w:ascii="Times New Roman" w:hAnsi="Times New Roman"/>
          <w:sz w:val="24"/>
          <w:szCs w:val="24"/>
        </w:rPr>
        <w:t xml:space="preserve">«ГОСУДАРСТВЕННОЕ ЮРИДИЧЕСКОЕ БЮРО ПО САМАРСКОЙ ОБЛАСТИ» </w:t>
      </w:r>
    </w:p>
    <w:p w:rsidR="002A54A5" w:rsidRPr="0083576D" w:rsidRDefault="002A54A5" w:rsidP="002A54A5">
      <w:pPr>
        <w:spacing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A54A5" w:rsidRPr="00D27658" w:rsidRDefault="002A54A5" w:rsidP="002A54A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27658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D27658">
        <w:rPr>
          <w:rFonts w:ascii="Times New Roman" w:hAnsi="Times New Roman" w:cs="Times New Roman"/>
          <w:b/>
          <w:sz w:val="24"/>
          <w:szCs w:val="24"/>
        </w:rPr>
        <w:t xml:space="preserve"> Р И К А З</w:t>
      </w:r>
    </w:p>
    <w:p w:rsidR="002A54A5" w:rsidRPr="00D27658" w:rsidRDefault="002A54A5" w:rsidP="000F18E8">
      <w:pPr>
        <w:spacing w:after="0" w:line="28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658">
        <w:rPr>
          <w:rFonts w:ascii="Times New Roman" w:hAnsi="Times New Roman" w:cs="Times New Roman"/>
          <w:b/>
          <w:sz w:val="24"/>
          <w:szCs w:val="24"/>
        </w:rPr>
        <w:t>г. Самара</w:t>
      </w:r>
    </w:p>
    <w:p w:rsidR="00A93CBD" w:rsidRPr="00D27658" w:rsidRDefault="00A93CBD" w:rsidP="000F18E8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54A5" w:rsidRPr="00D65131" w:rsidRDefault="000D0855" w:rsidP="00C63F1B">
      <w:pPr>
        <w:spacing w:after="0" w:line="28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402CD1" w:rsidRPr="00D651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501270" w:rsidRPr="00D65131">
        <w:rPr>
          <w:rFonts w:ascii="Times New Roman" w:hAnsi="Times New Roman" w:cs="Times New Roman"/>
          <w:sz w:val="28"/>
          <w:szCs w:val="28"/>
        </w:rPr>
        <w:t xml:space="preserve"> </w:t>
      </w:r>
      <w:r w:rsidR="00C21618" w:rsidRPr="00D65131">
        <w:rPr>
          <w:rFonts w:ascii="Times New Roman" w:hAnsi="Times New Roman" w:cs="Times New Roman"/>
          <w:sz w:val="28"/>
          <w:szCs w:val="28"/>
        </w:rPr>
        <w:t>20</w:t>
      </w:r>
      <w:r w:rsidR="000B3645" w:rsidRPr="00D65131">
        <w:rPr>
          <w:rFonts w:ascii="Times New Roman" w:hAnsi="Times New Roman" w:cs="Times New Roman"/>
          <w:sz w:val="28"/>
          <w:szCs w:val="28"/>
        </w:rPr>
        <w:t>20</w:t>
      </w:r>
      <w:r w:rsidR="00C21618" w:rsidRPr="00D65131">
        <w:rPr>
          <w:rFonts w:ascii="Times New Roman" w:hAnsi="Times New Roman" w:cs="Times New Roman"/>
          <w:sz w:val="28"/>
          <w:szCs w:val="28"/>
        </w:rPr>
        <w:t xml:space="preserve"> года</w:t>
      </w:r>
      <w:r w:rsidR="002A54A5" w:rsidRPr="00D65131">
        <w:rPr>
          <w:rFonts w:ascii="Times New Roman" w:hAnsi="Times New Roman" w:cs="Times New Roman"/>
          <w:sz w:val="28"/>
          <w:szCs w:val="28"/>
        </w:rPr>
        <w:t xml:space="preserve">       </w:t>
      </w:r>
      <w:r w:rsidR="00065696" w:rsidRPr="00D6513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A54A5" w:rsidRPr="00D6513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A54A5" w:rsidRPr="00D65131">
        <w:rPr>
          <w:rFonts w:ascii="Times New Roman" w:hAnsi="Times New Roman" w:cs="Times New Roman"/>
          <w:sz w:val="28"/>
          <w:szCs w:val="28"/>
        </w:rPr>
        <w:tab/>
      </w:r>
      <w:r w:rsidR="002A54A5" w:rsidRPr="00D65131">
        <w:rPr>
          <w:rFonts w:ascii="Times New Roman" w:hAnsi="Times New Roman" w:cs="Times New Roman"/>
          <w:sz w:val="28"/>
          <w:szCs w:val="28"/>
        </w:rPr>
        <w:tab/>
      </w:r>
      <w:r w:rsidR="000F18E8" w:rsidRPr="00D65131">
        <w:rPr>
          <w:rFonts w:ascii="Times New Roman" w:hAnsi="Times New Roman" w:cs="Times New Roman"/>
          <w:sz w:val="28"/>
          <w:szCs w:val="28"/>
        </w:rPr>
        <w:tab/>
      </w:r>
      <w:r w:rsidR="002A54A5" w:rsidRPr="00D65131">
        <w:rPr>
          <w:rFonts w:ascii="Times New Roman" w:hAnsi="Times New Roman" w:cs="Times New Roman"/>
          <w:sz w:val="28"/>
          <w:szCs w:val="28"/>
        </w:rPr>
        <w:t xml:space="preserve">№ </w:t>
      </w:r>
      <w:r w:rsidR="00275A06" w:rsidRPr="00D65131">
        <w:rPr>
          <w:rFonts w:ascii="Times New Roman" w:hAnsi="Times New Roman" w:cs="Times New Roman"/>
          <w:sz w:val="28"/>
          <w:szCs w:val="28"/>
        </w:rPr>
        <w:t>1</w:t>
      </w:r>
      <w:r w:rsidR="008C0529">
        <w:rPr>
          <w:rFonts w:ascii="Times New Roman" w:hAnsi="Times New Roman" w:cs="Times New Roman"/>
          <w:sz w:val="28"/>
          <w:szCs w:val="28"/>
        </w:rPr>
        <w:t>8</w:t>
      </w:r>
      <w:r w:rsidR="00C21618" w:rsidRPr="00D65131">
        <w:rPr>
          <w:rFonts w:ascii="Times New Roman" w:hAnsi="Times New Roman" w:cs="Times New Roman"/>
          <w:sz w:val="28"/>
          <w:szCs w:val="28"/>
        </w:rPr>
        <w:t>-д</w:t>
      </w:r>
    </w:p>
    <w:p w:rsidR="00260062" w:rsidRDefault="00260062" w:rsidP="00260062">
      <w:pPr>
        <w:pStyle w:val="a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  <w:bookmarkStart w:id="0" w:name="_GoBack"/>
      <w:bookmarkEnd w:id="0"/>
    </w:p>
    <w:p w:rsidR="00C92F62" w:rsidRPr="008D5F02" w:rsidRDefault="00C92F62" w:rsidP="00C92F62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A951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hAnsi="Times New Roman"/>
          <w:b/>
          <w:sz w:val="28"/>
          <w:szCs w:val="28"/>
        </w:rPr>
        <w:t>равил, регламентирующих</w:t>
      </w:r>
      <w:r w:rsidRPr="00A9516B">
        <w:rPr>
          <w:rFonts w:ascii="Times New Roman" w:hAnsi="Times New Roman"/>
          <w:b/>
          <w:sz w:val="28"/>
          <w:szCs w:val="28"/>
        </w:rPr>
        <w:t xml:space="preserve"> вопросы обмена деловыми  подарками и </w:t>
      </w:r>
      <w:r>
        <w:rPr>
          <w:rFonts w:ascii="Times New Roman" w:hAnsi="Times New Roman"/>
          <w:b/>
          <w:sz w:val="28"/>
          <w:szCs w:val="28"/>
        </w:rPr>
        <w:t xml:space="preserve">(или) </w:t>
      </w:r>
      <w:r w:rsidRPr="00A9516B">
        <w:rPr>
          <w:rFonts w:ascii="Times New Roman" w:hAnsi="Times New Roman"/>
          <w:b/>
          <w:sz w:val="28"/>
          <w:szCs w:val="28"/>
        </w:rPr>
        <w:t>знаками делового гостеприимства</w:t>
      </w:r>
      <w:r>
        <w:rPr>
          <w:rFonts w:ascii="Times New Roman" w:hAnsi="Times New Roman"/>
          <w:b/>
          <w:sz w:val="28"/>
          <w:szCs w:val="28"/>
        </w:rPr>
        <w:t xml:space="preserve"> в </w:t>
      </w:r>
      <w:r w:rsidR="008C0529">
        <w:rPr>
          <w:rFonts w:ascii="Times New Roman" w:hAnsi="Times New Roman"/>
          <w:b/>
          <w:sz w:val="28"/>
          <w:szCs w:val="28"/>
        </w:rPr>
        <w:t xml:space="preserve">ГКУ </w:t>
      </w:r>
      <w:proofErr w:type="gramStart"/>
      <w:r w:rsidR="008C0529">
        <w:rPr>
          <w:rFonts w:ascii="Times New Roman" w:hAnsi="Times New Roman"/>
          <w:b/>
          <w:sz w:val="28"/>
          <w:szCs w:val="28"/>
        </w:rPr>
        <w:t>СО</w:t>
      </w:r>
      <w:proofErr w:type="gramEnd"/>
      <w:r w:rsidR="008C0529">
        <w:rPr>
          <w:rFonts w:ascii="Times New Roman" w:hAnsi="Times New Roman"/>
          <w:b/>
          <w:sz w:val="28"/>
          <w:szCs w:val="28"/>
        </w:rPr>
        <w:t xml:space="preserve"> «Государственное юридическое бюро по Самарской области»</w:t>
      </w:r>
      <w:r w:rsidRPr="008D5F02">
        <w:rPr>
          <w:rFonts w:ascii="Times New Roman" w:hAnsi="Times New Roman"/>
          <w:sz w:val="28"/>
          <w:szCs w:val="28"/>
        </w:rPr>
        <w:t xml:space="preserve"> </w:t>
      </w:r>
    </w:p>
    <w:p w:rsidR="00C92F62" w:rsidRPr="008D5F02" w:rsidRDefault="00C92F62" w:rsidP="00C92F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0529" w:rsidRDefault="00C92F62" w:rsidP="00C92F62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целях реализации</w:t>
      </w:r>
      <w:r w:rsidRPr="008D5F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Федер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ального закона </w:t>
      </w:r>
      <w:r w:rsidRPr="008D5F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«О противодействии коррупции»,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8D5F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5F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соответствии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Методическими</w:t>
      </w:r>
      <w:r w:rsidRPr="004239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рекомендаци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ями</w:t>
      </w:r>
      <w:r w:rsidRPr="004239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разработке и принятию организациями мер по предупреждению и противодействию коррупции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F670F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разработанными</w:t>
      </w:r>
      <w:r w:rsidRPr="00F670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Министерством труда и социальной защиты Российской Федерации 8 ноября 2013 года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AA4953">
        <w:rPr>
          <w:rFonts w:ascii="Times New Roman" w:hAnsi="Times New Roman"/>
          <w:sz w:val="28"/>
          <w:szCs w:val="28"/>
        </w:rPr>
        <w:t xml:space="preserve"> </w:t>
      </w:r>
    </w:p>
    <w:p w:rsidR="00C92F62" w:rsidRPr="008D5F02" w:rsidRDefault="00C92F62" w:rsidP="00C92F62">
      <w:pPr>
        <w:pStyle w:val="a9"/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D5F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ПРИКАЗЫВАЮ:</w:t>
      </w:r>
    </w:p>
    <w:p w:rsidR="00C92F62" w:rsidRPr="008D5F02" w:rsidRDefault="00C92F62" w:rsidP="005F12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5F02">
        <w:rPr>
          <w:rFonts w:ascii="Times New Roman" w:eastAsia="Times New Roman" w:hAnsi="Times New Roman"/>
          <w:color w:val="000000"/>
          <w:sz w:val="28"/>
          <w:szCs w:val="28"/>
        </w:rPr>
        <w:t xml:space="preserve">          1. Утвердить</w:t>
      </w:r>
      <w:r w:rsidRPr="008D5F0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8D5F02">
        <w:rPr>
          <w:rFonts w:ascii="Times New Roman" w:hAnsi="Times New Roman"/>
          <w:sz w:val="28"/>
          <w:szCs w:val="28"/>
        </w:rPr>
        <w:t xml:space="preserve">равила, регламентирующие вопросы обмена деловыми  подарками и </w:t>
      </w:r>
      <w:r>
        <w:rPr>
          <w:rFonts w:ascii="Times New Roman" w:hAnsi="Times New Roman"/>
          <w:sz w:val="28"/>
          <w:szCs w:val="28"/>
        </w:rPr>
        <w:t xml:space="preserve">(или) </w:t>
      </w:r>
      <w:r w:rsidRPr="008D5F02">
        <w:rPr>
          <w:rFonts w:ascii="Times New Roman" w:hAnsi="Times New Roman"/>
          <w:sz w:val="28"/>
          <w:szCs w:val="28"/>
        </w:rPr>
        <w:t xml:space="preserve">знаками делового гостеприимства </w:t>
      </w:r>
      <w:r w:rsidRPr="00FD3024">
        <w:rPr>
          <w:rFonts w:ascii="Times New Roman" w:hAnsi="Times New Roman"/>
          <w:sz w:val="28"/>
          <w:szCs w:val="28"/>
        </w:rPr>
        <w:t xml:space="preserve">в </w:t>
      </w:r>
      <w:r w:rsidR="007647EF" w:rsidRPr="007647EF">
        <w:rPr>
          <w:rFonts w:ascii="Times New Roman" w:hAnsi="Times New Roman"/>
          <w:sz w:val="28"/>
          <w:szCs w:val="28"/>
        </w:rPr>
        <w:t>ГКУ СО «Государственное юридическое бюро по Самарской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(далее соответственно </w:t>
      </w:r>
      <w:proofErr w:type="gramStart"/>
      <w:r>
        <w:rPr>
          <w:rFonts w:ascii="Times New Roman" w:hAnsi="Times New Roman"/>
          <w:bCs/>
          <w:sz w:val="28"/>
          <w:szCs w:val="28"/>
        </w:rPr>
        <w:t>–</w:t>
      </w:r>
      <w:r w:rsidR="007647EF">
        <w:rPr>
          <w:rFonts w:ascii="Times New Roman" w:hAnsi="Times New Roman"/>
          <w:bCs/>
          <w:sz w:val="28"/>
          <w:szCs w:val="28"/>
        </w:rPr>
        <w:t>П</w:t>
      </w:r>
      <w:proofErr w:type="gramEnd"/>
      <w:r w:rsidR="007647EF">
        <w:rPr>
          <w:rFonts w:ascii="Times New Roman" w:hAnsi="Times New Roman"/>
          <w:bCs/>
          <w:sz w:val="28"/>
          <w:szCs w:val="28"/>
        </w:rPr>
        <w:t>равила</w:t>
      </w:r>
      <w:r>
        <w:rPr>
          <w:rFonts w:ascii="Times New Roman" w:hAnsi="Times New Roman"/>
          <w:bCs/>
          <w:sz w:val="28"/>
          <w:szCs w:val="28"/>
        </w:rPr>
        <w:t>), согласно приложению к настоящему приказу</w:t>
      </w:r>
      <w:r w:rsidRPr="008D5F02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5F12F5" w:rsidRDefault="00C92F62" w:rsidP="005F12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5F02">
        <w:rPr>
          <w:rFonts w:ascii="Times New Roman" w:eastAsia="Times New Roman" w:hAnsi="Times New Roman"/>
          <w:color w:val="000000"/>
          <w:sz w:val="28"/>
          <w:szCs w:val="28"/>
        </w:rPr>
        <w:t xml:space="preserve">          </w:t>
      </w:r>
      <w:r w:rsidRPr="008D5F02">
        <w:rPr>
          <w:rFonts w:ascii="Times New Roman" w:hAnsi="Times New Roman"/>
          <w:spacing w:val="-19"/>
          <w:sz w:val="28"/>
          <w:szCs w:val="28"/>
        </w:rPr>
        <w:t>2.</w:t>
      </w:r>
      <w:r w:rsidRPr="008D5F02">
        <w:rPr>
          <w:rFonts w:ascii="Times New Roman" w:hAnsi="Times New Roman"/>
          <w:sz w:val="28"/>
          <w:szCs w:val="28"/>
        </w:rPr>
        <w:t xml:space="preserve"> </w:t>
      </w:r>
      <w:r w:rsidR="005F12F5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состав Комиссии по принятию деловых подарков и (или) знаков делового гостеприимства;</w:t>
      </w:r>
    </w:p>
    <w:p w:rsidR="005F12F5" w:rsidRDefault="005F12F5" w:rsidP="005F12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О</w:t>
      </w:r>
      <w:r w:rsidR="00C92F62">
        <w:rPr>
          <w:rFonts w:ascii="Times New Roman" w:hAnsi="Times New Roman"/>
          <w:sz w:val="28"/>
          <w:szCs w:val="28"/>
        </w:rPr>
        <w:t>пределить</w:t>
      </w:r>
      <w:r>
        <w:rPr>
          <w:rFonts w:ascii="Times New Roman" w:hAnsi="Times New Roman"/>
          <w:sz w:val="28"/>
          <w:szCs w:val="28"/>
        </w:rPr>
        <w:t xml:space="preserve"> заместителя директора Бабушкина С.В.</w:t>
      </w:r>
      <w:r w:rsidR="00C92F62">
        <w:rPr>
          <w:rFonts w:ascii="Times New Roman" w:hAnsi="Times New Roman"/>
          <w:sz w:val="28"/>
          <w:szCs w:val="28"/>
        </w:rPr>
        <w:t xml:space="preserve"> </w:t>
      </w:r>
      <w:r w:rsidR="00C92F62">
        <w:rPr>
          <w:rFonts w:ascii="Times New Roman" w:eastAsia="Times New Roman" w:hAnsi="Times New Roman"/>
          <w:spacing w:val="2"/>
          <w:sz w:val="28"/>
          <w:szCs w:val="28"/>
        </w:rPr>
        <w:t>материально ответственн</w:t>
      </w:r>
      <w:r>
        <w:rPr>
          <w:rFonts w:ascii="Times New Roman" w:eastAsia="Times New Roman" w:hAnsi="Times New Roman"/>
          <w:spacing w:val="2"/>
          <w:sz w:val="28"/>
          <w:szCs w:val="28"/>
        </w:rPr>
        <w:t>ым</w:t>
      </w:r>
      <w:r w:rsidR="00C92F62">
        <w:rPr>
          <w:rFonts w:ascii="Times New Roman" w:eastAsia="Times New Roman" w:hAnsi="Times New Roman"/>
          <w:spacing w:val="2"/>
          <w:sz w:val="28"/>
          <w:szCs w:val="28"/>
        </w:rPr>
        <w:t xml:space="preserve"> лицо</w:t>
      </w:r>
      <w:r>
        <w:rPr>
          <w:rFonts w:ascii="Times New Roman" w:eastAsia="Times New Roman" w:hAnsi="Times New Roman"/>
          <w:spacing w:val="2"/>
          <w:sz w:val="28"/>
          <w:szCs w:val="28"/>
        </w:rPr>
        <w:t>м</w:t>
      </w:r>
      <w:r w:rsidR="00C92F62">
        <w:rPr>
          <w:rFonts w:ascii="Times New Roman" w:eastAsia="Times New Roman" w:hAnsi="Times New Roman"/>
          <w:spacing w:val="2"/>
          <w:sz w:val="28"/>
          <w:szCs w:val="28"/>
        </w:rPr>
        <w:t xml:space="preserve"> в учреждении, обеспечивающ</w:t>
      </w:r>
      <w:r>
        <w:rPr>
          <w:rFonts w:ascii="Times New Roman" w:eastAsia="Times New Roman" w:hAnsi="Times New Roman"/>
          <w:spacing w:val="2"/>
          <w:sz w:val="28"/>
          <w:szCs w:val="28"/>
        </w:rPr>
        <w:t>им</w:t>
      </w:r>
      <w:r w:rsidR="00C92F62">
        <w:rPr>
          <w:rFonts w:ascii="Times New Roman" w:eastAsia="Times New Roman" w:hAnsi="Times New Roman"/>
          <w:spacing w:val="2"/>
          <w:sz w:val="28"/>
          <w:szCs w:val="28"/>
        </w:rPr>
        <w:t xml:space="preserve"> бухгалтерский учет, хранение, возврат и другие установленные действия с деловыми подарками и (или) знаками делового гостеприимства;</w:t>
      </w:r>
    </w:p>
    <w:p w:rsidR="005F12F5" w:rsidRDefault="005F12F5" w:rsidP="005F12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4. </w:t>
      </w:r>
      <w:proofErr w:type="spellStart"/>
      <w:r>
        <w:rPr>
          <w:rFonts w:ascii="Times New Roman" w:hAnsi="Times New Roman"/>
          <w:sz w:val="28"/>
          <w:szCs w:val="28"/>
        </w:rPr>
        <w:t>Документоведу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Жернаковой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Е.А. </w:t>
      </w:r>
      <w:r w:rsidR="00C92F62">
        <w:rPr>
          <w:rFonts w:ascii="Times New Roman" w:hAnsi="Times New Roman"/>
          <w:sz w:val="28"/>
          <w:szCs w:val="28"/>
        </w:rPr>
        <w:t xml:space="preserve">ознакомить работников </w:t>
      </w:r>
      <w:r w:rsidR="00C92F62" w:rsidRPr="009377DC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данным приказом и приложениями к нему</w:t>
      </w:r>
      <w:r w:rsidR="00C92F62" w:rsidRPr="009377DC">
        <w:rPr>
          <w:rFonts w:ascii="Times New Roman" w:hAnsi="Times New Roman"/>
          <w:sz w:val="28"/>
          <w:szCs w:val="28"/>
        </w:rPr>
        <w:t>;</w:t>
      </w:r>
    </w:p>
    <w:p w:rsidR="00C92F62" w:rsidRDefault="005F12F5" w:rsidP="005F12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5.Документоведу </w:t>
      </w:r>
      <w:proofErr w:type="spellStart"/>
      <w:r>
        <w:rPr>
          <w:rFonts w:ascii="Times New Roman" w:hAnsi="Times New Roman"/>
          <w:sz w:val="28"/>
          <w:szCs w:val="28"/>
        </w:rPr>
        <w:t>Жернаковой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Е.А. </w:t>
      </w:r>
      <w:r w:rsidR="00C92F62" w:rsidRPr="009377DC">
        <w:rPr>
          <w:rFonts w:ascii="Times New Roman" w:hAnsi="Times New Roman"/>
          <w:sz w:val="28"/>
          <w:szCs w:val="28"/>
        </w:rPr>
        <w:t xml:space="preserve">обеспечить размещение </w:t>
      </w:r>
      <w:r>
        <w:rPr>
          <w:rFonts w:ascii="Times New Roman" w:hAnsi="Times New Roman"/>
          <w:sz w:val="28"/>
          <w:szCs w:val="28"/>
        </w:rPr>
        <w:t>данного приказа и приложения к нему</w:t>
      </w:r>
      <w:r w:rsidR="00C92F62">
        <w:rPr>
          <w:rFonts w:ascii="Times New Roman" w:hAnsi="Times New Roman"/>
          <w:sz w:val="28"/>
          <w:szCs w:val="28"/>
        </w:rPr>
        <w:t>, на официальн</w:t>
      </w:r>
      <w:r>
        <w:rPr>
          <w:rFonts w:ascii="Times New Roman" w:hAnsi="Times New Roman"/>
          <w:sz w:val="28"/>
          <w:szCs w:val="28"/>
        </w:rPr>
        <w:t xml:space="preserve">ом </w:t>
      </w:r>
      <w:r w:rsidR="00C92F62">
        <w:rPr>
          <w:rFonts w:ascii="Times New Roman" w:hAnsi="Times New Roman"/>
          <w:sz w:val="28"/>
          <w:szCs w:val="28"/>
        </w:rPr>
        <w:t>сайт</w:t>
      </w:r>
      <w:r>
        <w:rPr>
          <w:rFonts w:ascii="Times New Roman" w:hAnsi="Times New Roman"/>
          <w:sz w:val="28"/>
          <w:szCs w:val="28"/>
        </w:rPr>
        <w:t>е учреждения</w:t>
      </w:r>
      <w:r w:rsidR="00C92F62" w:rsidRPr="009377DC">
        <w:rPr>
          <w:rFonts w:ascii="Times New Roman" w:hAnsi="Times New Roman"/>
          <w:sz w:val="28"/>
          <w:szCs w:val="28"/>
        </w:rPr>
        <w:t>.</w:t>
      </w:r>
    </w:p>
    <w:p w:rsidR="00C92F62" w:rsidRPr="00A83180" w:rsidRDefault="00C92F62" w:rsidP="005F12F5">
      <w:pPr>
        <w:tabs>
          <w:tab w:val="left" w:pos="0"/>
          <w:tab w:val="left" w:pos="1134"/>
        </w:tabs>
        <w:suppressAutoHyphens/>
        <w:spacing w:after="0" w:line="240" w:lineRule="auto"/>
        <w:ind w:firstLine="71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3180">
        <w:rPr>
          <w:rFonts w:ascii="Times New Roman" w:eastAsia="Times New Roman" w:hAnsi="Times New Roman"/>
          <w:sz w:val="28"/>
          <w:szCs w:val="28"/>
          <w:lang w:eastAsia="ar-SA"/>
        </w:rPr>
        <w:t xml:space="preserve">4. </w:t>
      </w:r>
      <w:proofErr w:type="gramStart"/>
      <w:r w:rsidRPr="00A83180">
        <w:rPr>
          <w:rFonts w:ascii="Times New Roman" w:eastAsia="Times New Roman" w:hAnsi="Times New Roman"/>
          <w:sz w:val="28"/>
          <w:szCs w:val="28"/>
          <w:lang w:eastAsia="ar-SA"/>
        </w:rPr>
        <w:t>Контроль за</w:t>
      </w:r>
      <w:proofErr w:type="gramEnd"/>
      <w:r w:rsidRPr="00A83180">
        <w:rPr>
          <w:rFonts w:ascii="Times New Roman" w:eastAsia="Times New Roman" w:hAnsi="Times New Roman"/>
          <w:sz w:val="28"/>
          <w:szCs w:val="28"/>
          <w:lang w:eastAsia="ar-SA"/>
        </w:rPr>
        <w:t xml:space="preserve"> организацией исполнения настоящего приказа </w:t>
      </w:r>
      <w:r w:rsidR="005F12F5">
        <w:rPr>
          <w:rFonts w:ascii="Times New Roman" w:eastAsia="Times New Roman" w:hAnsi="Times New Roman"/>
          <w:sz w:val="28"/>
          <w:szCs w:val="28"/>
          <w:lang w:eastAsia="ar-SA"/>
        </w:rPr>
        <w:t>оставляю за собой</w:t>
      </w:r>
      <w:r w:rsidRPr="00A83180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A61C79" w:rsidRDefault="00A61C79" w:rsidP="00A61C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61C79" w:rsidRPr="00A61C79" w:rsidRDefault="00A61C79" w:rsidP="00A61C7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Приложение: </w:t>
      </w:r>
      <w:proofErr w:type="spellStart"/>
      <w:r w:rsidRPr="00A61C79">
        <w:rPr>
          <w:rFonts w:ascii="Times New Roman" w:hAnsi="Times New Roman"/>
        </w:rPr>
        <w:t>Правила</w:t>
      </w:r>
      <w:proofErr w:type="gramStart"/>
      <w:r w:rsidRPr="00A61C79">
        <w:rPr>
          <w:rFonts w:ascii="Times New Roman" w:hAnsi="Times New Roman"/>
        </w:rPr>
        <w:t>,р</w:t>
      </w:r>
      <w:proofErr w:type="gramEnd"/>
      <w:r w:rsidRPr="00A61C79">
        <w:rPr>
          <w:rFonts w:ascii="Times New Roman" w:hAnsi="Times New Roman"/>
        </w:rPr>
        <w:t>егламентирующие</w:t>
      </w:r>
      <w:proofErr w:type="spellEnd"/>
      <w:r w:rsidRPr="00A61C79">
        <w:rPr>
          <w:rFonts w:ascii="Times New Roman" w:hAnsi="Times New Roman"/>
        </w:rPr>
        <w:t xml:space="preserve"> вопросы обмена деловыми  подарками и (или) знаками делового гостеприимства в ГКУ СО «Государственное юридическое бюро по Самарской области» </w:t>
      </w:r>
    </w:p>
    <w:p w:rsidR="00A61C79" w:rsidRPr="008D5F02" w:rsidRDefault="00A61C79" w:rsidP="00A61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745B" w:rsidRDefault="0084745B" w:rsidP="000D0855">
      <w:pPr>
        <w:suppressAutoHyphens/>
        <w:spacing w:after="1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D0855" w:rsidRPr="00116830" w:rsidRDefault="00A020E9" w:rsidP="000D0855">
      <w:pPr>
        <w:suppressAutoHyphens/>
        <w:spacing w:after="1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16830">
        <w:rPr>
          <w:rFonts w:ascii="Times New Roman" w:hAnsi="Times New Roman" w:cs="Times New Roman"/>
          <w:sz w:val="28"/>
          <w:szCs w:val="28"/>
          <w:lang w:eastAsia="ar-SA"/>
        </w:rPr>
        <w:t>И.о. директора</w:t>
      </w:r>
      <w:r w:rsidR="000D0855" w:rsidRPr="00116830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0D0855" w:rsidRPr="00116830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0D0855" w:rsidRPr="00116830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0D0855" w:rsidRPr="00116830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</w:t>
      </w:r>
      <w:r w:rsidRPr="00116830"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  <w:r w:rsidR="000D0855" w:rsidRPr="00116830">
        <w:rPr>
          <w:rFonts w:ascii="Times New Roman" w:hAnsi="Times New Roman" w:cs="Times New Roman"/>
          <w:sz w:val="28"/>
          <w:szCs w:val="28"/>
          <w:lang w:eastAsia="ar-SA"/>
        </w:rPr>
        <w:t xml:space="preserve">           </w:t>
      </w:r>
      <w:r w:rsidRPr="00116830">
        <w:rPr>
          <w:rFonts w:ascii="Times New Roman" w:hAnsi="Times New Roman" w:cs="Times New Roman"/>
          <w:sz w:val="28"/>
          <w:szCs w:val="28"/>
          <w:lang w:eastAsia="ar-SA"/>
        </w:rPr>
        <w:t>С.В.Бабушкин</w:t>
      </w:r>
    </w:p>
    <w:p w:rsidR="000D0855" w:rsidRDefault="000D0855" w:rsidP="000D0855">
      <w:pPr>
        <w:suppressAutoHyphens/>
        <w:jc w:val="both"/>
        <w:rPr>
          <w:sz w:val="26"/>
          <w:szCs w:val="26"/>
          <w:lang w:eastAsia="ar-SA"/>
        </w:rPr>
      </w:pPr>
    </w:p>
    <w:p w:rsidR="00E7184A" w:rsidRDefault="00E7184A" w:rsidP="00CF3BE2">
      <w:pPr>
        <w:suppressAutoHyphens/>
        <w:spacing w:after="1" w:line="220" w:lineRule="atLeast"/>
        <w:ind w:left="5812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ook w:val="04A0"/>
      </w:tblPr>
      <w:tblGrid>
        <w:gridCol w:w="5637"/>
        <w:gridCol w:w="4160"/>
      </w:tblGrid>
      <w:tr w:rsidR="00A61C79" w:rsidRPr="003C4AD7" w:rsidTr="00CB5CD8">
        <w:tc>
          <w:tcPr>
            <w:tcW w:w="5637" w:type="dxa"/>
            <w:shd w:val="clear" w:color="auto" w:fill="auto"/>
          </w:tcPr>
          <w:p w:rsidR="00A61C79" w:rsidRPr="003C4AD7" w:rsidRDefault="00A61C79" w:rsidP="00CB5CD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0" w:type="dxa"/>
            <w:shd w:val="clear" w:color="auto" w:fill="auto"/>
          </w:tcPr>
          <w:p w:rsidR="00A61C79" w:rsidRPr="003C4AD7" w:rsidRDefault="00A61C79" w:rsidP="00CB5C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AD7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A61C79" w:rsidRPr="00A61C79" w:rsidRDefault="00A61C79" w:rsidP="002B30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Приказом</w:t>
            </w:r>
            <w:r w:rsidR="002B30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15.06.2020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18-д</w:t>
            </w:r>
          </w:p>
        </w:tc>
      </w:tr>
    </w:tbl>
    <w:p w:rsidR="00A61C79" w:rsidRDefault="00A61C79" w:rsidP="00A61C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1C79" w:rsidRPr="008D5F02" w:rsidRDefault="00A61C79" w:rsidP="00A61C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8D5F02">
        <w:rPr>
          <w:rFonts w:ascii="Times New Roman" w:hAnsi="Times New Roman"/>
          <w:b/>
          <w:sz w:val="28"/>
          <w:szCs w:val="28"/>
        </w:rPr>
        <w:t>равила,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D5F02">
        <w:rPr>
          <w:rFonts w:ascii="Times New Roman" w:hAnsi="Times New Roman"/>
          <w:b/>
          <w:sz w:val="28"/>
          <w:szCs w:val="28"/>
        </w:rPr>
        <w:t xml:space="preserve">регламентирующие вопросы обмена деловыми  подарками и </w:t>
      </w:r>
      <w:r>
        <w:rPr>
          <w:rFonts w:ascii="Times New Roman" w:hAnsi="Times New Roman"/>
          <w:b/>
          <w:sz w:val="28"/>
          <w:szCs w:val="28"/>
        </w:rPr>
        <w:t xml:space="preserve">(или) </w:t>
      </w:r>
      <w:r w:rsidRPr="008D5F02">
        <w:rPr>
          <w:rFonts w:ascii="Times New Roman" w:hAnsi="Times New Roman"/>
          <w:b/>
          <w:sz w:val="28"/>
          <w:szCs w:val="28"/>
        </w:rPr>
        <w:t xml:space="preserve">знаками делового гостеприимства </w:t>
      </w:r>
      <w:r>
        <w:rPr>
          <w:rFonts w:ascii="Times New Roman" w:hAnsi="Times New Roman"/>
          <w:b/>
          <w:sz w:val="28"/>
          <w:szCs w:val="28"/>
        </w:rPr>
        <w:t xml:space="preserve">в ГКУ </w:t>
      </w:r>
      <w:proofErr w:type="gramStart"/>
      <w:r>
        <w:rPr>
          <w:rFonts w:ascii="Times New Roman" w:hAnsi="Times New Roman"/>
          <w:b/>
          <w:sz w:val="28"/>
          <w:szCs w:val="28"/>
        </w:rPr>
        <w:t>СО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«Государственное юридическое бюро по Самарской области» </w:t>
      </w:r>
    </w:p>
    <w:p w:rsidR="00A61C79" w:rsidRPr="008D5F02" w:rsidRDefault="00A61C79" w:rsidP="00A61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C79" w:rsidRDefault="00A61C79" w:rsidP="00A61C79">
      <w:pPr>
        <w:numPr>
          <w:ilvl w:val="0"/>
          <w:numId w:val="40"/>
        </w:numPr>
        <w:jc w:val="center"/>
        <w:rPr>
          <w:rFonts w:ascii="Times New Roman" w:hAnsi="Times New Roman"/>
          <w:b/>
          <w:sz w:val="28"/>
          <w:szCs w:val="28"/>
        </w:rPr>
      </w:pPr>
      <w:r w:rsidRPr="008D5F02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A61C79" w:rsidRPr="002C527D" w:rsidRDefault="00A61C79" w:rsidP="00A61C79">
      <w:pPr>
        <w:pStyle w:val="a9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1.1. Настоящие</w:t>
      </w:r>
      <w:r w:rsidRPr="00AA4953">
        <w:rPr>
          <w:rFonts w:ascii="Times New Roman" w:hAnsi="Times New Roman"/>
          <w:sz w:val="28"/>
          <w:szCs w:val="28"/>
        </w:rPr>
        <w:t xml:space="preserve"> Правила определяют </w:t>
      </w:r>
      <w:r w:rsidRPr="00493C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общие требования к дарению и принятию деловых подарков, а также к обмену знаками делового гостеприимства </w:t>
      </w:r>
      <w:r>
        <w:rPr>
          <w:rFonts w:ascii="Times New Roman" w:hAnsi="Times New Roman"/>
          <w:sz w:val="28"/>
          <w:szCs w:val="28"/>
        </w:rPr>
        <w:t xml:space="preserve">для всех работников </w:t>
      </w:r>
      <w:r w:rsidRPr="00A61C79">
        <w:rPr>
          <w:rFonts w:ascii="Times New Roman" w:hAnsi="Times New Roman"/>
          <w:sz w:val="28"/>
          <w:szCs w:val="28"/>
        </w:rPr>
        <w:t xml:space="preserve">ГКУ </w:t>
      </w:r>
      <w:proofErr w:type="gramStart"/>
      <w:r w:rsidRPr="00A61C79">
        <w:rPr>
          <w:rFonts w:ascii="Times New Roman" w:hAnsi="Times New Roman"/>
          <w:sz w:val="28"/>
          <w:szCs w:val="28"/>
        </w:rPr>
        <w:t>СО</w:t>
      </w:r>
      <w:proofErr w:type="gramEnd"/>
      <w:r w:rsidRPr="00A61C79">
        <w:rPr>
          <w:rFonts w:ascii="Times New Roman" w:hAnsi="Times New Roman"/>
          <w:sz w:val="28"/>
          <w:szCs w:val="28"/>
        </w:rPr>
        <w:t xml:space="preserve"> «Государственное юридическое бюро по Самарской области»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</w:t>
      </w:r>
      <w:proofErr w:type="spellStart"/>
      <w:r>
        <w:rPr>
          <w:rFonts w:ascii="Times New Roman" w:hAnsi="Times New Roman"/>
          <w:sz w:val="28"/>
          <w:szCs w:val="28"/>
        </w:rPr>
        <w:t>Госюрбюро</w:t>
      </w:r>
      <w:proofErr w:type="spellEnd"/>
      <w:r>
        <w:rPr>
          <w:rFonts w:ascii="Times New Roman" w:hAnsi="Times New Roman"/>
          <w:sz w:val="28"/>
          <w:szCs w:val="28"/>
        </w:rPr>
        <w:t xml:space="preserve">), включая директора </w:t>
      </w:r>
      <w:proofErr w:type="spellStart"/>
      <w:r>
        <w:rPr>
          <w:rFonts w:ascii="Times New Roman" w:hAnsi="Times New Roman"/>
          <w:sz w:val="28"/>
          <w:szCs w:val="28"/>
        </w:rPr>
        <w:t>Госюрбюро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61C79" w:rsidRPr="00493C56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1.2. </w:t>
      </w:r>
      <w:r>
        <w:rPr>
          <w:rFonts w:ascii="Times New Roman" w:eastAsia="Times New Roman" w:hAnsi="Times New Roman"/>
          <w:spacing w:val="2"/>
          <w:sz w:val="28"/>
          <w:szCs w:val="28"/>
        </w:rPr>
        <w:t>Под терминами «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>деловой подарок</w:t>
      </w:r>
      <w:r>
        <w:rPr>
          <w:rFonts w:ascii="Times New Roman" w:eastAsia="Times New Roman" w:hAnsi="Times New Roman"/>
          <w:spacing w:val="2"/>
          <w:sz w:val="28"/>
          <w:szCs w:val="28"/>
        </w:rPr>
        <w:t>», «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>знак делового гостеприимства</w:t>
      </w:r>
      <w:r>
        <w:rPr>
          <w:rFonts w:ascii="Times New Roman" w:eastAsia="Times New Roman" w:hAnsi="Times New Roman"/>
          <w:spacing w:val="2"/>
          <w:sz w:val="28"/>
          <w:szCs w:val="28"/>
        </w:rPr>
        <w:t>»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 понимаю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тся деловые подарки и (или) знаки делового гостеприимства, полученные в связи 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>с протокольными мероприятиями, служебными командировками и другими официальными мероприятиями.</w:t>
      </w:r>
    </w:p>
    <w:p w:rsidR="00A61C79" w:rsidRPr="00493C56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Исключение составляют канцелярские принадлежности,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</w:t>
      </w:r>
      <w:r>
        <w:rPr>
          <w:rFonts w:ascii="Times New Roman" w:eastAsia="Times New Roman" w:hAnsi="Times New Roman"/>
          <w:spacing w:val="2"/>
          <w:sz w:val="28"/>
          <w:szCs w:val="28"/>
        </w:rPr>
        <w:t>должностных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 обязанностей, цветы и ценные подарки, которые вручены в качестве поощрения (награды).</w:t>
      </w:r>
    </w:p>
    <w:p w:rsidR="00A61C79" w:rsidRPr="00493C56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</w:rPr>
        <w:t>1.3. Целями настоящих Правил являются:</w:t>
      </w:r>
    </w:p>
    <w:p w:rsidR="00A61C79" w:rsidRPr="00493C56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</w:rPr>
        <w:t>обеспечение единообразного понимания роли и места деловых подарков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 и (или) знаков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 делового гостеприимства, представительских мероприятий;</w:t>
      </w:r>
    </w:p>
    <w:p w:rsidR="00A61C79" w:rsidRPr="00493C56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определение единых для </w:t>
      </w:r>
      <w:proofErr w:type="spellStart"/>
      <w:r w:rsidRPr="00493C56">
        <w:rPr>
          <w:rFonts w:ascii="Times New Roman" w:eastAsia="Times New Roman" w:hAnsi="Times New Roman"/>
          <w:spacing w:val="2"/>
          <w:sz w:val="28"/>
          <w:szCs w:val="28"/>
        </w:rPr>
        <w:t>работников</w:t>
      </w:r>
      <w:r>
        <w:rPr>
          <w:rFonts w:ascii="Times New Roman" w:eastAsia="Times New Roman" w:hAnsi="Times New Roman"/>
          <w:spacing w:val="2"/>
          <w:sz w:val="28"/>
          <w:szCs w:val="28"/>
        </w:rPr>
        <w:t>Госюрбю</w:t>
      </w:r>
      <w:proofErr w:type="spellEnd"/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 требований к дарению и принятию деловых подарков</w:t>
      </w:r>
      <w:r w:rsidRPr="00E02FFD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2"/>
          <w:sz w:val="28"/>
          <w:szCs w:val="28"/>
        </w:rPr>
        <w:t>и (или) знаков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 делового гостеприимства, к организации и участию в представительских мероприятиях;</w:t>
      </w:r>
    </w:p>
    <w:p w:rsidR="00A61C79" w:rsidRPr="00493C56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</w:rPr>
        <w:t>минимизирование рисков, связанных с возможным злоупотреблением в области дарения подарков и оказания знаков делового гостеприимства, представительских мероприятий;</w:t>
      </w:r>
    </w:p>
    <w:p w:rsidR="00A61C79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</w:rPr>
        <w:lastRenderedPageBreak/>
        <w:t>поддержание культуры, в которой деловые подарки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 и (или) знаки делового гостеприимства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>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де ведения деятельности </w:t>
      </w:r>
      <w:proofErr w:type="spellStart"/>
      <w:r>
        <w:rPr>
          <w:rFonts w:ascii="Times New Roman" w:eastAsia="Times New Roman" w:hAnsi="Times New Roman"/>
          <w:spacing w:val="2"/>
          <w:sz w:val="28"/>
          <w:szCs w:val="28"/>
        </w:rPr>
        <w:t>Госюрбюро</w:t>
      </w:r>
      <w:proofErr w:type="spellEnd"/>
      <w:r w:rsidRPr="00493C56">
        <w:rPr>
          <w:rFonts w:ascii="Times New Roman" w:eastAsia="Times New Roman" w:hAnsi="Times New Roman"/>
          <w:spacing w:val="2"/>
          <w:sz w:val="28"/>
          <w:szCs w:val="28"/>
        </w:rPr>
        <w:t>.</w:t>
      </w:r>
    </w:p>
    <w:p w:rsidR="00A61C79" w:rsidRPr="00D85ED9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16"/>
          <w:szCs w:val="16"/>
        </w:rPr>
      </w:pPr>
    </w:p>
    <w:p w:rsidR="00A61C79" w:rsidRDefault="00A61C79" w:rsidP="00A61C79">
      <w:pPr>
        <w:shd w:val="clear" w:color="auto" w:fill="FFFFFF"/>
        <w:spacing w:after="0" w:line="360" w:lineRule="auto"/>
        <w:ind w:firstLine="708"/>
        <w:jc w:val="center"/>
        <w:textAlignment w:val="baseline"/>
        <w:outlineLvl w:val="2"/>
        <w:rPr>
          <w:rFonts w:ascii="Times New Roman" w:eastAsia="Times New Roman" w:hAnsi="Times New Roman"/>
          <w:b/>
          <w:spacing w:val="2"/>
          <w:sz w:val="28"/>
          <w:szCs w:val="28"/>
        </w:rPr>
      </w:pPr>
      <w:r w:rsidRPr="00D85ED9">
        <w:rPr>
          <w:rFonts w:ascii="Times New Roman" w:eastAsia="Times New Roman" w:hAnsi="Times New Roman"/>
          <w:b/>
          <w:spacing w:val="2"/>
          <w:sz w:val="28"/>
          <w:szCs w:val="28"/>
        </w:rPr>
        <w:t>2. Требования к деловым подаркам и</w:t>
      </w:r>
      <w:r>
        <w:rPr>
          <w:rFonts w:ascii="Times New Roman" w:eastAsia="Times New Roman" w:hAnsi="Times New Roman"/>
          <w:b/>
          <w:spacing w:val="2"/>
          <w:sz w:val="28"/>
          <w:szCs w:val="28"/>
        </w:rPr>
        <w:t xml:space="preserve"> (или)</w:t>
      </w:r>
      <w:r w:rsidRPr="00D85ED9">
        <w:rPr>
          <w:rFonts w:ascii="Times New Roman" w:eastAsia="Times New Roman" w:hAnsi="Times New Roman"/>
          <w:b/>
          <w:spacing w:val="2"/>
          <w:sz w:val="28"/>
          <w:szCs w:val="28"/>
        </w:rPr>
        <w:t xml:space="preserve"> знакам делового гостеприимства</w:t>
      </w:r>
    </w:p>
    <w:p w:rsidR="00A61C79" w:rsidRPr="00D85ED9" w:rsidRDefault="00A61C79" w:rsidP="00A61C79">
      <w:pPr>
        <w:shd w:val="clear" w:color="auto" w:fill="FFFFFF"/>
        <w:spacing w:after="0" w:line="360" w:lineRule="auto"/>
        <w:ind w:firstLine="708"/>
        <w:jc w:val="center"/>
        <w:textAlignment w:val="baseline"/>
        <w:outlineLvl w:val="2"/>
        <w:rPr>
          <w:rFonts w:ascii="Times New Roman" w:eastAsia="Times New Roman" w:hAnsi="Times New Roman"/>
          <w:b/>
          <w:spacing w:val="2"/>
          <w:sz w:val="16"/>
          <w:szCs w:val="16"/>
        </w:rPr>
      </w:pPr>
    </w:p>
    <w:p w:rsidR="00A61C79" w:rsidRPr="00493C56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</w:rPr>
        <w:t>2.1. Деловые подарки и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 (или)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 знаки делового гостеприимства являются общепринятым проявлением вежливости при осу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ществлении деятельности </w:t>
      </w:r>
      <w:proofErr w:type="spellStart"/>
      <w:r>
        <w:rPr>
          <w:rFonts w:ascii="Times New Roman" w:eastAsia="Times New Roman" w:hAnsi="Times New Roman"/>
          <w:spacing w:val="2"/>
          <w:sz w:val="28"/>
          <w:szCs w:val="28"/>
        </w:rPr>
        <w:t>Госюрбюро</w:t>
      </w:r>
      <w:proofErr w:type="spellEnd"/>
      <w:r w:rsidRPr="00493C56">
        <w:rPr>
          <w:rFonts w:ascii="Times New Roman" w:eastAsia="Times New Roman" w:hAnsi="Times New Roman"/>
          <w:spacing w:val="2"/>
          <w:sz w:val="28"/>
          <w:szCs w:val="28"/>
        </w:rPr>
        <w:t>.</w:t>
      </w:r>
    </w:p>
    <w:p w:rsidR="00A61C79" w:rsidRPr="00493C56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2.2. Деловые подарки, подлежащие дарению, и 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(или) 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знаки делового гостеприимства должны быть вручены и 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оказаны только от имени </w:t>
      </w:r>
      <w:proofErr w:type="spellStart"/>
      <w:r>
        <w:rPr>
          <w:rFonts w:ascii="Times New Roman" w:eastAsia="Times New Roman" w:hAnsi="Times New Roman"/>
          <w:spacing w:val="2"/>
          <w:sz w:val="28"/>
          <w:szCs w:val="28"/>
        </w:rPr>
        <w:t>Госюрбюро</w:t>
      </w:r>
      <w:proofErr w:type="spellEnd"/>
      <w:r w:rsidRPr="00493C56">
        <w:rPr>
          <w:rFonts w:ascii="Times New Roman" w:eastAsia="Times New Roman" w:hAnsi="Times New Roman"/>
          <w:spacing w:val="2"/>
          <w:sz w:val="28"/>
          <w:szCs w:val="28"/>
        </w:rPr>
        <w:t>.</w:t>
      </w:r>
    </w:p>
    <w:p w:rsidR="00A61C79" w:rsidRPr="00493C56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2.3. Деловые подарки, подлежащие дарению, и 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(или) 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>знаки делового гостеприимства не должны:</w:t>
      </w:r>
    </w:p>
    <w:p w:rsidR="00A61C79" w:rsidRPr="00493C56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</w:rPr>
        <w:t>быть дорог</w:t>
      </w:r>
      <w:r>
        <w:rPr>
          <w:rFonts w:ascii="Times New Roman" w:eastAsia="Times New Roman" w:hAnsi="Times New Roman"/>
          <w:spacing w:val="2"/>
          <w:sz w:val="28"/>
          <w:szCs w:val="28"/>
        </w:rPr>
        <w:t>остоящими (стоимостью более 3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 тысяч рублей, за исключением дарения в связи с протокольными и иными официальными мероприятиями) или предметами роскоши;</w:t>
      </w:r>
    </w:p>
    <w:p w:rsidR="00A61C79" w:rsidRPr="00493C56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создавать для получателя 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делового 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>подарка</w:t>
      </w:r>
      <w:r w:rsidRPr="00956723">
        <w:rPr>
          <w:rFonts w:ascii="Times New Roman" w:eastAsia="Times New Roman" w:hAnsi="Times New Roman"/>
          <w:spacing w:val="2"/>
          <w:sz w:val="28"/>
          <w:szCs w:val="28"/>
        </w:rPr>
        <w:t xml:space="preserve"> и (или) знака делового гостеприимства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 обязательства, связанные с его должностным положением или исполнением им должностных обязанностей;</w:t>
      </w:r>
    </w:p>
    <w:p w:rsidR="00A61C79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</w:rPr>
        <w:t>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</w:t>
      </w:r>
      <w:r>
        <w:rPr>
          <w:rFonts w:ascii="Times New Roman" w:eastAsia="Times New Roman" w:hAnsi="Times New Roman"/>
          <w:spacing w:val="2"/>
          <w:sz w:val="28"/>
          <w:szCs w:val="28"/>
        </w:rPr>
        <w:t>,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 либо попытку оказать влияние на получателя с иной незаконной или неэтичной целью; </w:t>
      </w:r>
    </w:p>
    <w:p w:rsidR="00A61C79" w:rsidRPr="00493C56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создавать </w:t>
      </w:r>
      <w:proofErr w:type="spellStart"/>
      <w:r w:rsidRPr="00493C56">
        <w:rPr>
          <w:rFonts w:ascii="Times New Roman" w:eastAsia="Times New Roman" w:hAnsi="Times New Roman"/>
          <w:spacing w:val="2"/>
          <w:sz w:val="28"/>
          <w:szCs w:val="28"/>
        </w:rPr>
        <w:t>репутационный</w:t>
      </w:r>
      <w:proofErr w:type="spellEnd"/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 риск для </w:t>
      </w:r>
      <w:proofErr w:type="spellStart"/>
      <w:r>
        <w:rPr>
          <w:rFonts w:ascii="Times New Roman" w:eastAsia="Times New Roman" w:hAnsi="Times New Roman"/>
          <w:spacing w:val="2"/>
          <w:sz w:val="28"/>
          <w:szCs w:val="28"/>
        </w:rPr>
        <w:t>Госюрбюро</w:t>
      </w:r>
      <w:proofErr w:type="spellEnd"/>
      <w:r w:rsidRPr="00493C56">
        <w:rPr>
          <w:rFonts w:ascii="Times New Roman" w:eastAsia="Times New Roman" w:hAnsi="Times New Roman"/>
          <w:spacing w:val="2"/>
          <w:sz w:val="28"/>
          <w:szCs w:val="28"/>
        </w:rPr>
        <w:t>;</w:t>
      </w:r>
    </w:p>
    <w:p w:rsidR="00A61C79" w:rsidRPr="00493C56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</w:rPr>
        <w:t>быть в форме наличных, безналичных денежных средств, ценных бумаг, драгоценных металлов.</w:t>
      </w:r>
    </w:p>
    <w:p w:rsidR="00A61C79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2.4. Деловые подарки, подлежащие дарению, и 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(или) 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>зна</w:t>
      </w:r>
      <w:r>
        <w:rPr>
          <w:rFonts w:ascii="Times New Roman" w:eastAsia="Times New Roman" w:hAnsi="Times New Roman"/>
          <w:spacing w:val="2"/>
          <w:sz w:val="28"/>
          <w:szCs w:val="28"/>
        </w:rPr>
        <w:t>ки делового гостеприимства должны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 быть прямо связаны с установленными целями 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lastRenderedPageBreak/>
        <w:t>деятельности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proofErr w:type="spellStart"/>
      <w:r w:rsidR="00CD4331">
        <w:rPr>
          <w:rFonts w:ascii="Times New Roman" w:eastAsia="Times New Roman" w:hAnsi="Times New Roman"/>
          <w:spacing w:val="2"/>
          <w:sz w:val="28"/>
          <w:szCs w:val="28"/>
        </w:rPr>
        <w:t>Госюрбюро</w:t>
      </w:r>
      <w:proofErr w:type="spellEnd"/>
      <w:r>
        <w:rPr>
          <w:rFonts w:ascii="Times New Roman" w:eastAsia="Times New Roman" w:hAnsi="Times New Roman"/>
          <w:spacing w:val="2"/>
          <w:sz w:val="28"/>
          <w:szCs w:val="28"/>
        </w:rPr>
        <w:t xml:space="preserve"> и (или) 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>с памятными датами, юбилеями, общенациональными, профессиональными праздниками.</w:t>
      </w:r>
    </w:p>
    <w:p w:rsidR="00A61C79" w:rsidRPr="00D85ED9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16"/>
          <w:szCs w:val="16"/>
        </w:rPr>
      </w:pPr>
    </w:p>
    <w:p w:rsidR="00A61C79" w:rsidRDefault="00A61C79" w:rsidP="00A61C79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spacing w:val="2"/>
          <w:sz w:val="28"/>
          <w:szCs w:val="28"/>
        </w:rPr>
      </w:pPr>
      <w:r w:rsidRPr="00D85ED9">
        <w:rPr>
          <w:rFonts w:ascii="Times New Roman" w:eastAsia="Times New Roman" w:hAnsi="Times New Roman"/>
          <w:b/>
          <w:spacing w:val="2"/>
          <w:sz w:val="28"/>
          <w:szCs w:val="28"/>
        </w:rPr>
        <w:t>3. Обязанности работников</w:t>
      </w:r>
      <w:r>
        <w:rPr>
          <w:rFonts w:ascii="Times New Roman" w:eastAsia="Times New Roman" w:hAnsi="Times New Roman"/>
          <w:b/>
          <w:spacing w:val="2"/>
          <w:sz w:val="28"/>
          <w:szCs w:val="28"/>
        </w:rPr>
        <w:t xml:space="preserve"> </w:t>
      </w:r>
      <w:proofErr w:type="spellStart"/>
      <w:r w:rsidR="00CD4331">
        <w:rPr>
          <w:rFonts w:ascii="Times New Roman" w:eastAsia="Times New Roman" w:hAnsi="Times New Roman"/>
          <w:b/>
          <w:spacing w:val="2"/>
          <w:sz w:val="28"/>
          <w:szCs w:val="28"/>
        </w:rPr>
        <w:t>Госюрбюро</w:t>
      </w:r>
      <w:proofErr w:type="spellEnd"/>
    </w:p>
    <w:p w:rsidR="00A61C79" w:rsidRPr="00D85ED9" w:rsidRDefault="00A61C79" w:rsidP="00A61C79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spacing w:val="2"/>
          <w:sz w:val="16"/>
          <w:szCs w:val="16"/>
        </w:rPr>
      </w:pPr>
    </w:p>
    <w:p w:rsidR="00A61C79" w:rsidRPr="00493C56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3.1. Работники </w:t>
      </w:r>
      <w:proofErr w:type="spellStart"/>
      <w:r w:rsidR="00CD4331">
        <w:rPr>
          <w:rFonts w:ascii="Times New Roman" w:eastAsia="Times New Roman" w:hAnsi="Times New Roman"/>
          <w:spacing w:val="2"/>
          <w:sz w:val="28"/>
          <w:szCs w:val="28"/>
        </w:rPr>
        <w:t>Госюрбюро</w:t>
      </w:r>
      <w:proofErr w:type="spellEnd"/>
      <w:r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вправе получать деловые подарки, знаки делового гостеприимства только на официальных мероприятиях в соответствии с нормами </w:t>
      </w:r>
      <w:proofErr w:type="spellStart"/>
      <w:r w:rsidRPr="00493C56">
        <w:rPr>
          <w:rFonts w:ascii="Times New Roman" w:eastAsia="Times New Roman" w:hAnsi="Times New Roman"/>
          <w:spacing w:val="2"/>
          <w:sz w:val="28"/>
          <w:szCs w:val="28"/>
        </w:rPr>
        <w:t>антикоррупционного</w:t>
      </w:r>
      <w:proofErr w:type="spellEnd"/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 законодательства Российской Федерации и настоящих Правил.</w:t>
      </w:r>
    </w:p>
    <w:p w:rsidR="00A61C79" w:rsidRPr="00493C56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3.2. Работники </w:t>
      </w:r>
      <w:proofErr w:type="spellStart"/>
      <w:r w:rsidR="00CD4331">
        <w:rPr>
          <w:rFonts w:ascii="Times New Roman" w:eastAsia="Times New Roman" w:hAnsi="Times New Roman"/>
          <w:spacing w:val="2"/>
          <w:sz w:val="28"/>
          <w:szCs w:val="28"/>
        </w:rPr>
        <w:t>Госюрбюро</w:t>
      </w:r>
      <w:proofErr w:type="spellEnd"/>
      <w:r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>обязаны:</w:t>
      </w:r>
    </w:p>
    <w:p w:rsidR="00A61C79" w:rsidRPr="00493C56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при получении делового подарка </w:t>
      </w:r>
      <w:r>
        <w:rPr>
          <w:rFonts w:ascii="Times New Roman" w:eastAsia="Times New Roman" w:hAnsi="Times New Roman"/>
          <w:spacing w:val="2"/>
          <w:sz w:val="28"/>
          <w:szCs w:val="28"/>
        </w:rPr>
        <w:t>и (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>или</w:t>
      </w:r>
      <w:r>
        <w:rPr>
          <w:rFonts w:ascii="Times New Roman" w:eastAsia="Times New Roman" w:hAnsi="Times New Roman"/>
          <w:spacing w:val="2"/>
          <w:sz w:val="28"/>
          <w:szCs w:val="28"/>
        </w:rPr>
        <w:t>)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 знаков делового гостеприимства принять меры по недопущению возможности возникновения конфликта интересов;</w:t>
      </w:r>
    </w:p>
    <w:p w:rsidR="00A61C79" w:rsidRPr="00493C56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в случае возникновения конфликта интересов или возможности возникновения конфликта интересов при получении делового подарка </w:t>
      </w:r>
      <w:r>
        <w:rPr>
          <w:rFonts w:ascii="Times New Roman" w:eastAsia="Times New Roman" w:hAnsi="Times New Roman"/>
          <w:spacing w:val="2"/>
          <w:sz w:val="28"/>
          <w:szCs w:val="28"/>
        </w:rPr>
        <w:t>и (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>или</w:t>
      </w:r>
      <w:r>
        <w:rPr>
          <w:rFonts w:ascii="Times New Roman" w:eastAsia="Times New Roman" w:hAnsi="Times New Roman"/>
          <w:spacing w:val="2"/>
          <w:sz w:val="28"/>
          <w:szCs w:val="28"/>
        </w:rPr>
        <w:t>) знака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 делового гостеприимства в установленном порядке уведомить об этом работодателя;</w:t>
      </w:r>
    </w:p>
    <w:p w:rsidR="00A61C79" w:rsidRPr="00493C56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proofErr w:type="gramStart"/>
      <w:r w:rsidRPr="00493C56">
        <w:rPr>
          <w:rFonts w:ascii="Times New Roman" w:eastAsia="Times New Roman" w:hAnsi="Times New Roman"/>
          <w:spacing w:val="2"/>
          <w:sz w:val="28"/>
          <w:szCs w:val="28"/>
        </w:rPr>
        <w:t>сообщить о получении делового подарка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 и (или) знака делового гостеприимства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>, сдать его в установленном порядке (за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 исполнения им своих должностных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 обязанностей, цветов и ценных подарков, которые вручены в качестве поощрения (награды).</w:t>
      </w:r>
      <w:proofErr w:type="gramEnd"/>
    </w:p>
    <w:p w:rsidR="00A61C79" w:rsidRPr="00493C56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3.3. Работникам </w:t>
      </w:r>
      <w:proofErr w:type="spellStart"/>
      <w:r w:rsidR="00CD4331">
        <w:rPr>
          <w:rFonts w:ascii="Times New Roman" w:eastAsia="Times New Roman" w:hAnsi="Times New Roman"/>
          <w:spacing w:val="2"/>
          <w:sz w:val="28"/>
          <w:szCs w:val="28"/>
        </w:rPr>
        <w:t>Госюрбюро</w:t>
      </w:r>
      <w:proofErr w:type="spellEnd"/>
      <w:r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>запрещается:</w:t>
      </w:r>
    </w:p>
    <w:p w:rsidR="00A61C79" w:rsidRPr="00493C56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</w:rPr>
        <w:t>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решения, принимать предложения от организаций или третьих лиц о вручении деловых подарков и об оказании знаков делового гостеприимства;</w:t>
      </w:r>
    </w:p>
    <w:p w:rsidR="00A61C79" w:rsidRPr="00493C56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proofErr w:type="gramStart"/>
      <w:r w:rsidRPr="00493C56">
        <w:rPr>
          <w:rFonts w:ascii="Times New Roman" w:eastAsia="Times New Roman" w:hAnsi="Times New Roman"/>
          <w:spacing w:val="2"/>
          <w:sz w:val="28"/>
          <w:szCs w:val="28"/>
        </w:rPr>
        <w:t>просить, требовать, вынуждать организации или третьих лиц дарить им либо лицам, с которыми они состоят в близком родстве или свойстве</w:t>
      </w:r>
      <w:r w:rsidRPr="00B045CE">
        <w:rPr>
          <w:rFonts w:ascii="Arial" w:hAnsi="Arial" w:cs="Arial"/>
          <w:color w:val="000000"/>
          <w:spacing w:val="2"/>
          <w:shd w:val="clear" w:color="auto" w:fill="FFFFFF"/>
        </w:rPr>
        <w:t xml:space="preserve"> </w:t>
      </w:r>
      <w:r w:rsidRPr="00B045C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lastRenderedPageBreak/>
        <w:t>(родители, супруги, дети, братья, сестры, а также братья, сестры, родители, дети супругов и супруги детей)</w:t>
      </w:r>
      <w:r w:rsidRPr="00B045CE">
        <w:rPr>
          <w:rFonts w:ascii="Times New Roman" w:eastAsia="Times New Roman" w:hAnsi="Times New Roman"/>
          <w:spacing w:val="2"/>
          <w:sz w:val="28"/>
          <w:szCs w:val="28"/>
        </w:rPr>
        <w:t>,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 деловые подарки и (или) оказывать в их пользу знаки делового гостеприимства;</w:t>
      </w:r>
      <w:proofErr w:type="gramEnd"/>
    </w:p>
    <w:p w:rsidR="00A61C79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принимать 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деловые 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подарки </w:t>
      </w:r>
      <w:r>
        <w:rPr>
          <w:rFonts w:ascii="Times New Roman" w:eastAsia="Times New Roman" w:hAnsi="Times New Roman"/>
          <w:spacing w:val="2"/>
          <w:sz w:val="28"/>
          <w:szCs w:val="28"/>
        </w:rPr>
        <w:t>и (или) знаки</w:t>
      </w:r>
      <w:r w:rsidRPr="00245A24">
        <w:rPr>
          <w:rFonts w:ascii="Times New Roman" w:eastAsia="Times New Roman" w:hAnsi="Times New Roman"/>
          <w:spacing w:val="2"/>
          <w:sz w:val="28"/>
          <w:szCs w:val="28"/>
        </w:rPr>
        <w:t xml:space="preserve"> делового гостеприимства 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>в форме наличных, безналичных денежных средств, ценных бумаг, драгоценных металлов.</w:t>
      </w:r>
    </w:p>
    <w:p w:rsidR="00A61C79" w:rsidRPr="00D85ED9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16"/>
          <w:szCs w:val="16"/>
        </w:rPr>
      </w:pPr>
    </w:p>
    <w:p w:rsidR="00A61C79" w:rsidRDefault="00A61C79" w:rsidP="00A61C79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spacing w:val="2"/>
          <w:sz w:val="28"/>
          <w:szCs w:val="28"/>
        </w:rPr>
      </w:pPr>
      <w:r w:rsidRPr="00D85ED9">
        <w:rPr>
          <w:rFonts w:ascii="Times New Roman" w:eastAsia="Times New Roman" w:hAnsi="Times New Roman"/>
          <w:b/>
          <w:spacing w:val="2"/>
          <w:sz w:val="28"/>
          <w:szCs w:val="28"/>
        </w:rPr>
        <w:t>4. Порядок уведомления работодате</w:t>
      </w:r>
      <w:r>
        <w:rPr>
          <w:rFonts w:ascii="Times New Roman" w:eastAsia="Times New Roman" w:hAnsi="Times New Roman"/>
          <w:b/>
          <w:spacing w:val="2"/>
          <w:sz w:val="28"/>
          <w:szCs w:val="28"/>
        </w:rPr>
        <w:t>ля о получении делового подарка и (или)</w:t>
      </w:r>
      <w:r w:rsidRPr="00D85ED9">
        <w:rPr>
          <w:rFonts w:ascii="Times New Roman" w:eastAsia="Times New Roman" w:hAnsi="Times New Roman"/>
          <w:b/>
          <w:spacing w:val="2"/>
          <w:sz w:val="28"/>
          <w:szCs w:val="28"/>
        </w:rPr>
        <w:t xml:space="preserve"> знака делового гостеприимства</w:t>
      </w:r>
    </w:p>
    <w:p w:rsidR="00A61C79" w:rsidRPr="00D85ED9" w:rsidRDefault="00A61C79" w:rsidP="00A61C79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spacing w:val="2"/>
          <w:sz w:val="16"/>
          <w:szCs w:val="16"/>
        </w:rPr>
      </w:pPr>
    </w:p>
    <w:p w:rsidR="00A61C79" w:rsidRPr="00493C56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4.1. Прием и регистрацию письменных уведомлений о получении деловых подарков и 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(или) 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знаков делового гостеприимства (далее - уведомление) в связи с протокольными мероприятиями, служебными командировками и другими официальными мероприятиями обеспечивает </w:t>
      </w:r>
      <w:r>
        <w:rPr>
          <w:rFonts w:ascii="Times New Roman" w:eastAsia="Times New Roman" w:hAnsi="Times New Roman"/>
          <w:bCs/>
          <w:spacing w:val="2"/>
          <w:sz w:val="28"/>
          <w:szCs w:val="28"/>
        </w:rPr>
        <w:t>должностное</w:t>
      </w:r>
      <w:r w:rsidRPr="00B01447">
        <w:rPr>
          <w:rFonts w:ascii="Times New Roman" w:eastAsia="Times New Roman" w:hAnsi="Times New Roman"/>
          <w:bCs/>
          <w:spacing w:val="2"/>
          <w:sz w:val="28"/>
          <w:szCs w:val="28"/>
        </w:rPr>
        <w:t xml:space="preserve"> лиц</w:t>
      </w:r>
      <w:r>
        <w:rPr>
          <w:rFonts w:ascii="Times New Roman" w:eastAsia="Times New Roman" w:hAnsi="Times New Roman"/>
          <w:bCs/>
          <w:spacing w:val="2"/>
          <w:sz w:val="28"/>
          <w:szCs w:val="28"/>
        </w:rPr>
        <w:t>о</w:t>
      </w:r>
      <w:r w:rsidRPr="00B01447">
        <w:rPr>
          <w:rFonts w:ascii="Times New Roman" w:eastAsia="Times New Roman" w:hAnsi="Times New Roman"/>
          <w:bCs/>
          <w:spacing w:val="2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bCs/>
          <w:spacing w:val="2"/>
          <w:sz w:val="28"/>
          <w:szCs w:val="28"/>
        </w:rPr>
        <w:t>ответственное</w:t>
      </w:r>
      <w:r w:rsidRPr="00B01447">
        <w:rPr>
          <w:rFonts w:ascii="Times New Roman" w:eastAsia="Times New Roman" w:hAnsi="Times New Roman"/>
          <w:bCs/>
          <w:spacing w:val="2"/>
          <w:sz w:val="28"/>
          <w:szCs w:val="28"/>
        </w:rPr>
        <w:t xml:space="preserve"> за профилактику коррупционных и иных правонарушений</w:t>
      </w:r>
      <w:r w:rsidRPr="00B01447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в </w:t>
      </w:r>
      <w:proofErr w:type="spellStart"/>
      <w:r w:rsidR="00CD4331">
        <w:rPr>
          <w:rFonts w:ascii="Times New Roman" w:eastAsia="Times New Roman" w:hAnsi="Times New Roman"/>
          <w:spacing w:val="2"/>
          <w:sz w:val="28"/>
          <w:szCs w:val="28"/>
        </w:rPr>
        <w:t>Госюрбюро</w:t>
      </w:r>
      <w:proofErr w:type="spellEnd"/>
      <w:r w:rsidRPr="00493C56">
        <w:rPr>
          <w:rFonts w:ascii="Times New Roman" w:eastAsia="Times New Roman" w:hAnsi="Times New Roman"/>
          <w:spacing w:val="2"/>
          <w:sz w:val="28"/>
          <w:szCs w:val="28"/>
        </w:rPr>
        <w:t>.</w:t>
      </w:r>
    </w:p>
    <w:p w:rsidR="00A61C79" w:rsidRPr="00493C56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</w:rPr>
        <w:t>4.2. Уведомление составля</w:t>
      </w:r>
      <w:r>
        <w:rPr>
          <w:rFonts w:ascii="Times New Roman" w:eastAsia="Times New Roman" w:hAnsi="Times New Roman"/>
          <w:spacing w:val="2"/>
          <w:sz w:val="28"/>
          <w:szCs w:val="28"/>
        </w:rPr>
        <w:t>ется по форме, установленной в П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риложении 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1 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>к нас</w:t>
      </w:r>
      <w:r>
        <w:rPr>
          <w:rFonts w:ascii="Times New Roman" w:eastAsia="Times New Roman" w:hAnsi="Times New Roman"/>
          <w:spacing w:val="2"/>
          <w:sz w:val="28"/>
          <w:szCs w:val="28"/>
        </w:rPr>
        <w:t>тоящим Правилам, не позднее 3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 рабочих дней со дня получения 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делового 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>подарка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 и (или) знака делового гостеприимства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>.</w:t>
      </w:r>
    </w:p>
    <w:p w:rsidR="00A61C79" w:rsidRPr="00493C56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К уведомлению прилагаются документы (при их наличии), подтверждающие стоимость </w:t>
      </w:r>
      <w:r>
        <w:rPr>
          <w:rFonts w:ascii="Times New Roman" w:eastAsia="Times New Roman" w:hAnsi="Times New Roman"/>
          <w:spacing w:val="2"/>
          <w:sz w:val="28"/>
          <w:szCs w:val="28"/>
        </w:rPr>
        <w:t>делового подарка и (или)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 знака делового гостеприимства (кассовый чек, товарный чек, иной документ об оплате или приобретении).</w:t>
      </w:r>
    </w:p>
    <w:p w:rsidR="00A61C79" w:rsidRPr="00493C56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В случае если </w:t>
      </w:r>
      <w:r>
        <w:rPr>
          <w:rFonts w:ascii="Times New Roman" w:eastAsia="Times New Roman" w:hAnsi="Times New Roman"/>
          <w:spacing w:val="2"/>
          <w:sz w:val="28"/>
          <w:szCs w:val="28"/>
        </w:rPr>
        <w:t>деловой подарок и (или)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 знак делового гостеприимства получен работником во время служебной командировки, уведомление представляется не позднее трех рабочих дней со дня возвращения работника из служебной командировки.</w:t>
      </w:r>
    </w:p>
    <w:p w:rsidR="00A61C79" w:rsidRPr="00493C56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При невозможности подачи уведомления в указанные сроки по причине, не зависящей от работника, получившего </w:t>
      </w:r>
      <w:r>
        <w:rPr>
          <w:rFonts w:ascii="Times New Roman" w:eastAsia="Times New Roman" w:hAnsi="Times New Roman"/>
          <w:spacing w:val="2"/>
          <w:sz w:val="28"/>
          <w:szCs w:val="28"/>
        </w:rPr>
        <w:t>деловой подарок и (или)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 знак делового гостеприимства, уведомление представляется не позднее следующего дня после ее устранения.</w:t>
      </w:r>
    </w:p>
    <w:p w:rsidR="00A61C79" w:rsidRPr="00493C56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</w:rPr>
        <w:lastRenderedPageBreak/>
        <w:t>4.3.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 Уведомление составляется в 2-х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 экземплярах, один из которых возвращается работнику, представившему уведомление, с отметкой о регистрации, другой экземпляр остается 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у </w:t>
      </w:r>
      <w:r w:rsidRPr="006E1168">
        <w:rPr>
          <w:rFonts w:ascii="Times New Roman" w:eastAsia="Times New Roman" w:hAnsi="Times New Roman"/>
          <w:bCs/>
          <w:spacing w:val="2"/>
          <w:sz w:val="28"/>
          <w:szCs w:val="28"/>
        </w:rPr>
        <w:t>должностн</w:t>
      </w:r>
      <w:r>
        <w:rPr>
          <w:rFonts w:ascii="Times New Roman" w:eastAsia="Times New Roman" w:hAnsi="Times New Roman"/>
          <w:bCs/>
          <w:spacing w:val="2"/>
          <w:sz w:val="28"/>
          <w:szCs w:val="28"/>
        </w:rPr>
        <w:t>ого</w:t>
      </w:r>
      <w:r w:rsidRPr="006E1168">
        <w:rPr>
          <w:rFonts w:ascii="Times New Roman" w:eastAsia="Times New Roman" w:hAnsi="Times New Roman"/>
          <w:bCs/>
          <w:spacing w:val="2"/>
          <w:sz w:val="28"/>
          <w:szCs w:val="28"/>
        </w:rPr>
        <w:t xml:space="preserve"> лиц</w:t>
      </w:r>
      <w:r>
        <w:rPr>
          <w:rFonts w:ascii="Times New Roman" w:eastAsia="Times New Roman" w:hAnsi="Times New Roman"/>
          <w:bCs/>
          <w:spacing w:val="2"/>
          <w:sz w:val="28"/>
          <w:szCs w:val="28"/>
        </w:rPr>
        <w:t>а</w:t>
      </w:r>
      <w:r w:rsidRPr="006E1168">
        <w:rPr>
          <w:rFonts w:ascii="Times New Roman" w:eastAsia="Times New Roman" w:hAnsi="Times New Roman"/>
          <w:bCs/>
          <w:spacing w:val="2"/>
          <w:sz w:val="28"/>
          <w:szCs w:val="28"/>
        </w:rPr>
        <w:t>, ответственн</w:t>
      </w:r>
      <w:r>
        <w:rPr>
          <w:rFonts w:ascii="Times New Roman" w:eastAsia="Times New Roman" w:hAnsi="Times New Roman"/>
          <w:bCs/>
          <w:spacing w:val="2"/>
          <w:sz w:val="28"/>
          <w:szCs w:val="28"/>
        </w:rPr>
        <w:t>ого</w:t>
      </w:r>
      <w:r w:rsidRPr="006E1168">
        <w:rPr>
          <w:rFonts w:ascii="Times New Roman" w:eastAsia="Times New Roman" w:hAnsi="Times New Roman"/>
          <w:bCs/>
          <w:spacing w:val="2"/>
          <w:sz w:val="28"/>
          <w:szCs w:val="28"/>
        </w:rPr>
        <w:t xml:space="preserve"> за профилактику коррупционных и иных правонарушений</w:t>
      </w:r>
      <w:r w:rsidRPr="006E1168">
        <w:rPr>
          <w:rFonts w:ascii="Times New Roman" w:eastAsia="Times New Roman" w:hAnsi="Times New Roman"/>
          <w:spacing w:val="2"/>
          <w:sz w:val="28"/>
          <w:szCs w:val="28"/>
        </w:rPr>
        <w:t xml:space="preserve"> в </w:t>
      </w:r>
      <w:proofErr w:type="spellStart"/>
      <w:r w:rsidR="00CD4331">
        <w:rPr>
          <w:rFonts w:ascii="Times New Roman" w:eastAsia="Times New Roman" w:hAnsi="Times New Roman"/>
          <w:spacing w:val="2"/>
          <w:sz w:val="28"/>
          <w:szCs w:val="28"/>
        </w:rPr>
        <w:t>Госюрбюро</w:t>
      </w:r>
      <w:proofErr w:type="spellEnd"/>
      <w:r w:rsidRPr="00493C56">
        <w:rPr>
          <w:rFonts w:ascii="Times New Roman" w:eastAsia="Times New Roman" w:hAnsi="Times New Roman"/>
          <w:spacing w:val="2"/>
          <w:sz w:val="28"/>
          <w:szCs w:val="28"/>
        </w:rPr>
        <w:t>.</w:t>
      </w:r>
    </w:p>
    <w:p w:rsidR="00A61C79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</w:rPr>
        <w:t>Уведомления подлежат регистрации в соответствующем журнале регистрации</w:t>
      </w:r>
      <w:r>
        <w:rPr>
          <w:rFonts w:ascii="Times New Roman" w:eastAsia="Times New Roman" w:hAnsi="Times New Roman"/>
          <w:color w:val="FF0000"/>
          <w:spacing w:val="2"/>
          <w:sz w:val="28"/>
          <w:szCs w:val="28"/>
        </w:rPr>
        <w:t xml:space="preserve"> </w:t>
      </w:r>
      <w:r w:rsidRPr="00D81AEA">
        <w:rPr>
          <w:rFonts w:ascii="Times New Roman" w:eastAsia="Times New Roman" w:hAnsi="Times New Roman"/>
          <w:spacing w:val="2"/>
          <w:sz w:val="28"/>
          <w:szCs w:val="28"/>
        </w:rPr>
        <w:t xml:space="preserve">уведомлений о получении 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делового </w:t>
      </w:r>
      <w:r w:rsidRPr="00D81AEA">
        <w:rPr>
          <w:rFonts w:ascii="Times New Roman" w:eastAsia="Times New Roman" w:hAnsi="Times New Roman"/>
          <w:spacing w:val="2"/>
          <w:sz w:val="28"/>
          <w:szCs w:val="28"/>
        </w:rPr>
        <w:t>подарка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 и (или) знака делового гостеприимства</w:t>
      </w:r>
      <w:r w:rsidRPr="00D81AEA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D81AEA">
        <w:rPr>
          <w:rFonts w:ascii="Times New Roman" w:eastAsia="Times New Roman" w:hAnsi="Times New Roman"/>
          <w:bCs/>
          <w:spacing w:val="2"/>
          <w:sz w:val="28"/>
          <w:szCs w:val="28"/>
        </w:rPr>
        <w:t>в связи с</w:t>
      </w:r>
      <w:r w:rsidRPr="00D81AEA">
        <w:rPr>
          <w:rFonts w:ascii="Times New Roman" w:eastAsia="Times New Roman" w:hAnsi="Times New Roman"/>
          <w:spacing w:val="2"/>
          <w:sz w:val="28"/>
          <w:szCs w:val="28"/>
        </w:rPr>
        <w:t xml:space="preserve">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</w:t>
      </w:r>
      <w:r>
        <w:rPr>
          <w:rFonts w:ascii="Times New Roman" w:eastAsia="Times New Roman" w:hAnsi="Times New Roman"/>
          <w:spacing w:val="2"/>
          <w:sz w:val="28"/>
          <w:szCs w:val="28"/>
        </w:rPr>
        <w:t>,</w:t>
      </w:r>
      <w:r>
        <w:rPr>
          <w:rFonts w:ascii="Times New Roman" w:eastAsia="Times New Roman" w:hAnsi="Times New Roman"/>
          <w:color w:val="FF0000"/>
          <w:spacing w:val="2"/>
          <w:sz w:val="28"/>
          <w:szCs w:val="28"/>
        </w:rPr>
        <w:t xml:space="preserve"> </w:t>
      </w:r>
      <w:r w:rsidRPr="00945A43">
        <w:rPr>
          <w:rFonts w:ascii="Times New Roman" w:eastAsia="Times New Roman" w:hAnsi="Times New Roman"/>
          <w:spacing w:val="2"/>
          <w:sz w:val="28"/>
          <w:szCs w:val="28"/>
        </w:rPr>
        <w:t>по форме со</w:t>
      </w:r>
      <w:r>
        <w:rPr>
          <w:rFonts w:ascii="Times New Roman" w:eastAsia="Times New Roman" w:hAnsi="Times New Roman"/>
          <w:spacing w:val="2"/>
          <w:sz w:val="28"/>
          <w:szCs w:val="28"/>
        </w:rPr>
        <w:t>гласно Приложению 2</w:t>
      </w:r>
      <w:r w:rsidRPr="00945A43">
        <w:rPr>
          <w:rFonts w:ascii="Times New Roman" w:eastAsia="Times New Roman" w:hAnsi="Times New Roman"/>
          <w:spacing w:val="2"/>
          <w:sz w:val="28"/>
          <w:szCs w:val="28"/>
        </w:rPr>
        <w:t xml:space="preserve"> к настоящим Правилам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>.</w:t>
      </w:r>
    </w:p>
    <w:p w:rsidR="00A61C79" w:rsidRPr="00FA6DAE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proofErr w:type="gramStart"/>
      <w:r w:rsidRPr="00FA6DAE">
        <w:rPr>
          <w:rFonts w:ascii="Times New Roman" w:eastAsia="Times New Roman" w:hAnsi="Times New Roman"/>
          <w:spacing w:val="2"/>
          <w:sz w:val="28"/>
          <w:szCs w:val="28"/>
        </w:rPr>
        <w:t xml:space="preserve">К уведомлению прилагаются копии документов (при их наличии), подтверждающих стоимость 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делового </w:t>
      </w:r>
      <w:r w:rsidRPr="00FA6DAE">
        <w:rPr>
          <w:rFonts w:ascii="Times New Roman" w:eastAsia="Times New Roman" w:hAnsi="Times New Roman"/>
          <w:spacing w:val="2"/>
          <w:sz w:val="28"/>
          <w:szCs w:val="28"/>
        </w:rPr>
        <w:t xml:space="preserve">подарка </w:t>
      </w:r>
      <w:r w:rsidRPr="002F578E">
        <w:rPr>
          <w:rFonts w:ascii="Times New Roman" w:eastAsia="Times New Roman" w:hAnsi="Times New Roman"/>
          <w:spacing w:val="2"/>
          <w:sz w:val="28"/>
          <w:szCs w:val="28"/>
        </w:rPr>
        <w:t xml:space="preserve">и (или) знака делового гостеприимства </w:t>
      </w:r>
      <w:r w:rsidRPr="00FA6DAE">
        <w:rPr>
          <w:rFonts w:ascii="Times New Roman" w:eastAsia="Times New Roman" w:hAnsi="Times New Roman"/>
          <w:spacing w:val="2"/>
          <w:sz w:val="28"/>
          <w:szCs w:val="28"/>
        </w:rPr>
        <w:t xml:space="preserve">(кассового чека, товарного чека, иного документа об оплате (приобретении) 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делового </w:t>
      </w:r>
      <w:r w:rsidRPr="00FA6DAE">
        <w:rPr>
          <w:rFonts w:ascii="Times New Roman" w:eastAsia="Times New Roman" w:hAnsi="Times New Roman"/>
          <w:spacing w:val="2"/>
          <w:sz w:val="28"/>
          <w:szCs w:val="28"/>
        </w:rPr>
        <w:t>подарка</w:t>
      </w:r>
      <w:r w:rsidRPr="002F578E">
        <w:rPr>
          <w:rFonts w:ascii="Times New Roman" w:eastAsia="Times New Roman" w:hAnsi="Times New Roman"/>
          <w:spacing w:val="2"/>
          <w:sz w:val="28"/>
          <w:szCs w:val="28"/>
        </w:rPr>
        <w:t xml:space="preserve"> и (или) знака делового гостеприимства</w:t>
      </w:r>
      <w:r w:rsidRPr="00FA6DAE">
        <w:rPr>
          <w:rFonts w:ascii="Times New Roman" w:eastAsia="Times New Roman" w:hAnsi="Times New Roman"/>
          <w:spacing w:val="2"/>
          <w:sz w:val="28"/>
          <w:szCs w:val="28"/>
        </w:rPr>
        <w:t xml:space="preserve">), а также копии сопутствующих 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деловому </w:t>
      </w:r>
      <w:r w:rsidRPr="00FA6DAE">
        <w:rPr>
          <w:rFonts w:ascii="Times New Roman" w:eastAsia="Times New Roman" w:hAnsi="Times New Roman"/>
          <w:spacing w:val="2"/>
          <w:sz w:val="28"/>
          <w:szCs w:val="28"/>
        </w:rPr>
        <w:t>подарку</w:t>
      </w:r>
      <w:r w:rsidRPr="002F578E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2"/>
          <w:sz w:val="28"/>
          <w:szCs w:val="28"/>
        </w:rPr>
        <w:t>и (или) знаку</w:t>
      </w:r>
      <w:r w:rsidRPr="002F578E">
        <w:rPr>
          <w:rFonts w:ascii="Times New Roman" w:eastAsia="Times New Roman" w:hAnsi="Times New Roman"/>
          <w:spacing w:val="2"/>
          <w:sz w:val="28"/>
          <w:szCs w:val="28"/>
        </w:rPr>
        <w:t xml:space="preserve"> делового гостеприимства</w:t>
      </w:r>
      <w:r w:rsidRPr="00FA6DAE">
        <w:rPr>
          <w:rFonts w:ascii="Times New Roman" w:eastAsia="Times New Roman" w:hAnsi="Times New Roman"/>
          <w:spacing w:val="2"/>
          <w:sz w:val="28"/>
          <w:szCs w:val="28"/>
        </w:rPr>
        <w:t xml:space="preserve"> документов (при их наличии) (например, технического паспорта, гарантийного талона, инструкции по эксплуатации и др.).</w:t>
      </w:r>
      <w:proofErr w:type="gramEnd"/>
    </w:p>
    <w:p w:rsidR="00A61C79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4.4. </w:t>
      </w:r>
      <w:proofErr w:type="gramStart"/>
      <w:r>
        <w:rPr>
          <w:rFonts w:ascii="Times New Roman" w:eastAsia="Times New Roman" w:hAnsi="Times New Roman"/>
          <w:spacing w:val="2"/>
          <w:sz w:val="28"/>
          <w:szCs w:val="28"/>
        </w:rPr>
        <w:t>Деловой подарок и (или)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 знак делового гостеприимства, стоимость которого подтверждается </w:t>
      </w:r>
      <w:r>
        <w:rPr>
          <w:rFonts w:ascii="Times New Roman" w:eastAsia="Times New Roman" w:hAnsi="Times New Roman"/>
          <w:spacing w:val="2"/>
          <w:sz w:val="28"/>
          <w:szCs w:val="28"/>
        </w:rPr>
        <w:t>документами и превышает 3 тысячи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 рублей</w:t>
      </w:r>
      <w:r>
        <w:rPr>
          <w:rFonts w:ascii="Times New Roman" w:eastAsia="Times New Roman" w:hAnsi="Times New Roman"/>
          <w:spacing w:val="2"/>
          <w:sz w:val="28"/>
          <w:szCs w:val="28"/>
        </w:rPr>
        <w:t>,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 либо стоимость которого получившему его работнику неизвестна, сдается по согласованию с </w:t>
      </w:r>
      <w:r w:rsidRPr="00277C4C">
        <w:rPr>
          <w:rFonts w:ascii="Times New Roman" w:eastAsia="Times New Roman" w:hAnsi="Times New Roman"/>
          <w:bCs/>
          <w:spacing w:val="2"/>
          <w:sz w:val="28"/>
          <w:szCs w:val="28"/>
        </w:rPr>
        <w:t>должностн</w:t>
      </w:r>
      <w:r>
        <w:rPr>
          <w:rFonts w:ascii="Times New Roman" w:eastAsia="Times New Roman" w:hAnsi="Times New Roman"/>
          <w:bCs/>
          <w:spacing w:val="2"/>
          <w:sz w:val="28"/>
          <w:szCs w:val="28"/>
        </w:rPr>
        <w:t>ым</w:t>
      </w:r>
      <w:r w:rsidRPr="00277C4C">
        <w:rPr>
          <w:rFonts w:ascii="Times New Roman" w:eastAsia="Times New Roman" w:hAnsi="Times New Roman"/>
          <w:bCs/>
          <w:spacing w:val="2"/>
          <w:sz w:val="28"/>
          <w:szCs w:val="28"/>
        </w:rPr>
        <w:t xml:space="preserve"> лицо</w:t>
      </w:r>
      <w:r>
        <w:rPr>
          <w:rFonts w:ascii="Times New Roman" w:eastAsia="Times New Roman" w:hAnsi="Times New Roman"/>
          <w:bCs/>
          <w:spacing w:val="2"/>
          <w:sz w:val="28"/>
          <w:szCs w:val="28"/>
        </w:rPr>
        <w:t>м</w:t>
      </w:r>
      <w:r w:rsidRPr="00277C4C">
        <w:rPr>
          <w:rFonts w:ascii="Times New Roman" w:eastAsia="Times New Roman" w:hAnsi="Times New Roman"/>
          <w:bCs/>
          <w:spacing w:val="2"/>
          <w:sz w:val="28"/>
          <w:szCs w:val="28"/>
        </w:rPr>
        <w:t>, ответственн</w:t>
      </w:r>
      <w:r>
        <w:rPr>
          <w:rFonts w:ascii="Times New Roman" w:eastAsia="Times New Roman" w:hAnsi="Times New Roman"/>
          <w:bCs/>
          <w:spacing w:val="2"/>
          <w:sz w:val="28"/>
          <w:szCs w:val="28"/>
        </w:rPr>
        <w:t>ым</w:t>
      </w:r>
      <w:r w:rsidRPr="00277C4C">
        <w:rPr>
          <w:rFonts w:ascii="Times New Roman" w:eastAsia="Times New Roman" w:hAnsi="Times New Roman"/>
          <w:bCs/>
          <w:spacing w:val="2"/>
          <w:sz w:val="28"/>
          <w:szCs w:val="28"/>
        </w:rPr>
        <w:t xml:space="preserve"> за профилактику коррупционных и иных правонарушений</w:t>
      </w:r>
      <w:r w:rsidRPr="00277C4C">
        <w:rPr>
          <w:rFonts w:ascii="Times New Roman" w:eastAsia="Times New Roman" w:hAnsi="Times New Roman"/>
          <w:spacing w:val="2"/>
          <w:sz w:val="28"/>
          <w:szCs w:val="28"/>
        </w:rPr>
        <w:t xml:space="preserve"> в учреждении</w:t>
      </w:r>
      <w:r>
        <w:rPr>
          <w:rFonts w:ascii="Times New Roman" w:eastAsia="Times New Roman" w:hAnsi="Times New Roman"/>
          <w:spacing w:val="2"/>
          <w:sz w:val="28"/>
          <w:szCs w:val="28"/>
        </w:rPr>
        <w:t>,</w:t>
      </w:r>
      <w:r w:rsidRPr="00277C4C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>соответствующему материал</w:t>
      </w:r>
      <w:r>
        <w:rPr>
          <w:rFonts w:ascii="Times New Roman" w:eastAsia="Times New Roman" w:hAnsi="Times New Roman"/>
          <w:spacing w:val="2"/>
          <w:sz w:val="28"/>
          <w:szCs w:val="28"/>
        </w:rPr>
        <w:t>ьно ответственному лицу учреждения, которое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 принимает его на хранение по акту приема-передачи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 делового </w:t>
      </w:r>
      <w:r w:rsidRPr="0026251B">
        <w:rPr>
          <w:rFonts w:ascii="Times New Roman" w:eastAsia="Times New Roman" w:hAnsi="Times New Roman"/>
          <w:spacing w:val="2"/>
          <w:sz w:val="28"/>
          <w:szCs w:val="28"/>
        </w:rPr>
        <w:t>подарка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 и (или) знака делового гостеприимства</w:t>
      </w:r>
      <w:r w:rsidRPr="0026251B">
        <w:rPr>
          <w:rFonts w:ascii="Times New Roman" w:eastAsia="Times New Roman" w:hAnsi="Times New Roman"/>
          <w:spacing w:val="2"/>
          <w:sz w:val="28"/>
          <w:szCs w:val="28"/>
        </w:rPr>
        <w:t>, полученного работником</w:t>
      </w:r>
      <w:proofErr w:type="gramEnd"/>
      <w:r w:rsidRPr="0026251B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proofErr w:type="spellStart"/>
      <w:r w:rsidR="00CD4331">
        <w:rPr>
          <w:rFonts w:ascii="Times New Roman" w:eastAsia="Times New Roman" w:hAnsi="Times New Roman"/>
          <w:spacing w:val="2"/>
          <w:sz w:val="28"/>
          <w:szCs w:val="28"/>
        </w:rPr>
        <w:t>Госюрбюро</w:t>
      </w:r>
      <w:proofErr w:type="spellEnd"/>
      <w:r w:rsidRPr="0026251B">
        <w:rPr>
          <w:rFonts w:ascii="Times New Roman" w:eastAsia="Times New Roman" w:hAnsi="Times New Roman"/>
          <w:bCs/>
          <w:spacing w:val="2"/>
          <w:sz w:val="28"/>
          <w:szCs w:val="28"/>
        </w:rPr>
        <w:t>, в связи с</w:t>
      </w:r>
      <w:r w:rsidRPr="0026251B">
        <w:rPr>
          <w:rFonts w:ascii="Times New Roman" w:eastAsia="Times New Roman" w:hAnsi="Times New Roman"/>
          <w:spacing w:val="2"/>
          <w:sz w:val="28"/>
          <w:szCs w:val="28"/>
        </w:rPr>
        <w:t xml:space="preserve"> протокольными мероприятиями, служебными командировками и другими официальными мероприятиями, участие в которых связано с исполнением им должностных обязанностей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 (далее – Акт приема-передачи подарка), согласно приложению 3 к настоящим Правилам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 не позднее пяти рабочих дней со дня регистрации уведомления в соответствующем журнале регистрации.</w:t>
      </w:r>
    </w:p>
    <w:p w:rsidR="00A61C79" w:rsidRPr="00584197" w:rsidRDefault="00A61C79" w:rsidP="00A61C79">
      <w:pPr>
        <w:numPr>
          <w:ilvl w:val="1"/>
          <w:numId w:val="39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proofErr w:type="gramStart"/>
      <w:r w:rsidRPr="00584197">
        <w:rPr>
          <w:rFonts w:ascii="Times New Roman" w:eastAsia="Times New Roman" w:hAnsi="Times New Roman"/>
          <w:spacing w:val="2"/>
          <w:sz w:val="28"/>
          <w:szCs w:val="28"/>
        </w:rPr>
        <w:lastRenderedPageBreak/>
        <w:t xml:space="preserve">Акт приема-передачи подарка регистрируется ответственным лицом в Книге учета Актов приема-передачи 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деловых </w:t>
      </w:r>
      <w:r w:rsidRPr="00584197">
        <w:rPr>
          <w:rFonts w:ascii="Times New Roman" w:eastAsia="Times New Roman" w:hAnsi="Times New Roman"/>
          <w:spacing w:val="2"/>
          <w:sz w:val="28"/>
          <w:szCs w:val="28"/>
        </w:rPr>
        <w:t>подарков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 и (или) знаков делового гостеприимства</w:t>
      </w:r>
      <w:r w:rsidRPr="00584197">
        <w:rPr>
          <w:rFonts w:ascii="Times New Roman" w:eastAsia="Times New Roman" w:hAnsi="Times New Roman"/>
          <w:spacing w:val="2"/>
          <w:sz w:val="28"/>
          <w:szCs w:val="28"/>
        </w:rPr>
        <w:t xml:space="preserve">, полученных работниками </w:t>
      </w:r>
      <w:proofErr w:type="spellStart"/>
      <w:r w:rsidR="00CD4331">
        <w:rPr>
          <w:rFonts w:ascii="Times New Roman" w:eastAsia="Times New Roman" w:hAnsi="Times New Roman"/>
          <w:spacing w:val="2"/>
          <w:sz w:val="28"/>
          <w:szCs w:val="28"/>
        </w:rPr>
        <w:t>Госюрбюро</w:t>
      </w:r>
      <w:proofErr w:type="spellEnd"/>
      <w:r w:rsidRPr="00584197">
        <w:rPr>
          <w:rFonts w:ascii="Times New Roman" w:eastAsia="Times New Roman" w:hAnsi="Times New Roman"/>
          <w:bCs/>
          <w:spacing w:val="2"/>
          <w:sz w:val="28"/>
          <w:szCs w:val="28"/>
        </w:rPr>
        <w:t>,</w:t>
      </w:r>
      <w:r w:rsidRPr="00584197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584197">
        <w:rPr>
          <w:rFonts w:ascii="Times New Roman" w:eastAsia="Times New Roman" w:hAnsi="Times New Roman"/>
          <w:bCs/>
          <w:spacing w:val="2"/>
          <w:sz w:val="28"/>
          <w:szCs w:val="28"/>
        </w:rPr>
        <w:t>в связи с</w:t>
      </w:r>
      <w:r w:rsidRPr="00584197">
        <w:rPr>
          <w:rFonts w:ascii="Times New Roman" w:eastAsia="Times New Roman" w:hAnsi="Times New Roman"/>
          <w:spacing w:val="2"/>
          <w:sz w:val="28"/>
          <w:szCs w:val="28"/>
        </w:rPr>
        <w:t xml:space="preserve"> протокольными мероприятиями, служебными командировками и другими официальными мероприятиями, участие в которых связано с исполнением им должностных обязанностей, которая ведется по форме согласно приложению 4 к настоящим Правилам</w:t>
      </w:r>
      <w:r w:rsidRPr="00584197">
        <w:rPr>
          <w:rFonts w:ascii="Times New Roman" w:eastAsia="Times New Roman" w:hAnsi="Times New Roman"/>
          <w:bCs/>
          <w:spacing w:val="2"/>
          <w:sz w:val="28"/>
          <w:szCs w:val="28"/>
        </w:rPr>
        <w:t>.</w:t>
      </w:r>
      <w:proofErr w:type="gramEnd"/>
    </w:p>
    <w:p w:rsidR="00A61C79" w:rsidRPr="00FA6DAE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proofErr w:type="gramStart"/>
      <w:r w:rsidRPr="00FA6DAE">
        <w:rPr>
          <w:rFonts w:ascii="Times New Roman" w:eastAsia="Times New Roman" w:hAnsi="Times New Roman"/>
          <w:spacing w:val="2"/>
          <w:sz w:val="28"/>
          <w:szCs w:val="28"/>
        </w:rPr>
        <w:t xml:space="preserve">К Акту приема-передачи подарка прилагаются документы (при их наличии), подтверждающие стоимость 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делового </w:t>
      </w:r>
      <w:r w:rsidRPr="00FA6DAE">
        <w:rPr>
          <w:rFonts w:ascii="Times New Roman" w:eastAsia="Times New Roman" w:hAnsi="Times New Roman"/>
          <w:spacing w:val="2"/>
          <w:sz w:val="28"/>
          <w:szCs w:val="28"/>
        </w:rPr>
        <w:t xml:space="preserve">подарка </w:t>
      </w:r>
      <w:r w:rsidRPr="008C3DEA">
        <w:rPr>
          <w:rFonts w:ascii="Times New Roman" w:eastAsia="Times New Roman" w:hAnsi="Times New Roman"/>
          <w:spacing w:val="2"/>
          <w:sz w:val="28"/>
          <w:szCs w:val="28"/>
        </w:rPr>
        <w:t xml:space="preserve">и (или) знака делового гостеприимства </w:t>
      </w:r>
      <w:r w:rsidRPr="00FA6DAE">
        <w:rPr>
          <w:rFonts w:ascii="Times New Roman" w:eastAsia="Times New Roman" w:hAnsi="Times New Roman"/>
          <w:spacing w:val="2"/>
          <w:sz w:val="28"/>
          <w:szCs w:val="28"/>
        </w:rPr>
        <w:t>(кассовый чек, товарный чек, иной документ об оплате (приобретении)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 делового</w:t>
      </w:r>
      <w:r w:rsidRPr="00FA6DAE">
        <w:rPr>
          <w:rFonts w:ascii="Times New Roman" w:eastAsia="Times New Roman" w:hAnsi="Times New Roman"/>
          <w:spacing w:val="2"/>
          <w:sz w:val="28"/>
          <w:szCs w:val="28"/>
        </w:rPr>
        <w:t xml:space="preserve"> подарка</w:t>
      </w:r>
      <w:r w:rsidRPr="008C3DEA">
        <w:rPr>
          <w:rFonts w:ascii="Times New Roman" w:eastAsia="Times New Roman" w:hAnsi="Times New Roman"/>
          <w:spacing w:val="2"/>
          <w:sz w:val="28"/>
          <w:szCs w:val="28"/>
        </w:rPr>
        <w:t xml:space="preserve"> и (или) знака делового гостеприимства</w:t>
      </w:r>
      <w:r w:rsidRPr="00FA6DAE">
        <w:rPr>
          <w:rFonts w:ascii="Times New Roman" w:eastAsia="Times New Roman" w:hAnsi="Times New Roman"/>
          <w:spacing w:val="2"/>
          <w:sz w:val="28"/>
          <w:szCs w:val="28"/>
        </w:rPr>
        <w:t xml:space="preserve">), а также сопутствующие 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деловому </w:t>
      </w:r>
      <w:r w:rsidRPr="00FA6DAE">
        <w:rPr>
          <w:rFonts w:ascii="Times New Roman" w:eastAsia="Times New Roman" w:hAnsi="Times New Roman"/>
          <w:spacing w:val="2"/>
          <w:sz w:val="28"/>
          <w:szCs w:val="28"/>
        </w:rPr>
        <w:t xml:space="preserve">подарку </w:t>
      </w:r>
      <w:r>
        <w:rPr>
          <w:rFonts w:ascii="Times New Roman" w:eastAsia="Times New Roman" w:hAnsi="Times New Roman"/>
          <w:spacing w:val="2"/>
          <w:sz w:val="28"/>
          <w:szCs w:val="28"/>
        </w:rPr>
        <w:t>и (или) знаку</w:t>
      </w:r>
      <w:r w:rsidRPr="008C3DEA">
        <w:rPr>
          <w:rFonts w:ascii="Times New Roman" w:eastAsia="Times New Roman" w:hAnsi="Times New Roman"/>
          <w:spacing w:val="2"/>
          <w:sz w:val="28"/>
          <w:szCs w:val="28"/>
        </w:rPr>
        <w:t xml:space="preserve"> делового гостеприимства </w:t>
      </w:r>
      <w:r w:rsidRPr="00FA6DAE">
        <w:rPr>
          <w:rFonts w:ascii="Times New Roman" w:eastAsia="Times New Roman" w:hAnsi="Times New Roman"/>
          <w:spacing w:val="2"/>
          <w:sz w:val="28"/>
          <w:szCs w:val="28"/>
        </w:rPr>
        <w:t>документы (при их наличии) (например, технический паспорт, гарантийный талон, инструкция по эксплуатации и др.).</w:t>
      </w:r>
      <w:proofErr w:type="gramEnd"/>
    </w:p>
    <w:p w:rsidR="00A61C79" w:rsidRPr="00FA6DAE" w:rsidRDefault="00A61C79" w:rsidP="00A61C79">
      <w:pPr>
        <w:numPr>
          <w:ilvl w:val="1"/>
          <w:numId w:val="39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bookmarkStart w:id="1" w:name="Par7"/>
      <w:bookmarkEnd w:id="1"/>
      <w:r w:rsidRPr="00FA6DAE">
        <w:rPr>
          <w:rFonts w:ascii="Times New Roman" w:eastAsia="Times New Roman" w:hAnsi="Times New Roman"/>
          <w:spacing w:val="2"/>
          <w:sz w:val="28"/>
          <w:szCs w:val="28"/>
        </w:rPr>
        <w:t>Акт приема-пере</w:t>
      </w:r>
      <w:r>
        <w:rPr>
          <w:rFonts w:ascii="Times New Roman" w:eastAsia="Times New Roman" w:hAnsi="Times New Roman"/>
          <w:spacing w:val="2"/>
          <w:sz w:val="28"/>
          <w:szCs w:val="28"/>
        </w:rPr>
        <w:t>дачи подарка составляется в 2-х</w:t>
      </w:r>
      <w:r w:rsidRPr="00FA6DAE">
        <w:rPr>
          <w:rFonts w:ascii="Times New Roman" w:eastAsia="Times New Roman" w:hAnsi="Times New Roman"/>
          <w:spacing w:val="2"/>
          <w:sz w:val="28"/>
          <w:szCs w:val="28"/>
        </w:rPr>
        <w:t xml:space="preserve"> экземплярах, один из которых возвращается </w:t>
      </w:r>
      <w:r>
        <w:rPr>
          <w:rFonts w:ascii="Times New Roman" w:eastAsia="Times New Roman" w:hAnsi="Times New Roman"/>
          <w:spacing w:val="2"/>
          <w:sz w:val="28"/>
          <w:szCs w:val="28"/>
        </w:rPr>
        <w:t>работнику, получившему</w:t>
      </w:r>
      <w:r w:rsidRPr="00FA6DAE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2"/>
          <w:sz w:val="28"/>
          <w:szCs w:val="28"/>
        </w:rPr>
        <w:t>деловой подарок и (или)</w:t>
      </w:r>
      <w:r w:rsidRPr="00FA6DAE">
        <w:rPr>
          <w:rFonts w:ascii="Times New Roman" w:eastAsia="Times New Roman" w:hAnsi="Times New Roman"/>
          <w:spacing w:val="2"/>
          <w:sz w:val="28"/>
          <w:szCs w:val="28"/>
        </w:rPr>
        <w:t xml:space="preserve"> знак делового гостеприимства, другой – направляется </w:t>
      </w:r>
      <w:r w:rsidRPr="00055B6F">
        <w:rPr>
          <w:rFonts w:ascii="Times New Roman" w:eastAsia="Times New Roman" w:hAnsi="Times New Roman"/>
          <w:bCs/>
          <w:spacing w:val="2"/>
          <w:sz w:val="28"/>
          <w:szCs w:val="28"/>
        </w:rPr>
        <w:t>должностн</w:t>
      </w:r>
      <w:r>
        <w:rPr>
          <w:rFonts w:ascii="Times New Roman" w:eastAsia="Times New Roman" w:hAnsi="Times New Roman"/>
          <w:bCs/>
          <w:spacing w:val="2"/>
          <w:sz w:val="28"/>
          <w:szCs w:val="28"/>
        </w:rPr>
        <w:t>ому</w:t>
      </w:r>
      <w:r w:rsidRPr="00055B6F">
        <w:rPr>
          <w:rFonts w:ascii="Times New Roman" w:eastAsia="Times New Roman" w:hAnsi="Times New Roman"/>
          <w:bCs/>
          <w:spacing w:val="2"/>
          <w:sz w:val="28"/>
          <w:szCs w:val="28"/>
        </w:rPr>
        <w:t xml:space="preserve"> лиц</w:t>
      </w:r>
      <w:r>
        <w:rPr>
          <w:rFonts w:ascii="Times New Roman" w:eastAsia="Times New Roman" w:hAnsi="Times New Roman"/>
          <w:bCs/>
          <w:spacing w:val="2"/>
          <w:sz w:val="28"/>
          <w:szCs w:val="28"/>
        </w:rPr>
        <w:t>у</w:t>
      </w:r>
      <w:r w:rsidRPr="00055B6F">
        <w:rPr>
          <w:rFonts w:ascii="Times New Roman" w:eastAsia="Times New Roman" w:hAnsi="Times New Roman"/>
          <w:bCs/>
          <w:spacing w:val="2"/>
          <w:sz w:val="28"/>
          <w:szCs w:val="28"/>
        </w:rPr>
        <w:t>, ответственн</w:t>
      </w:r>
      <w:r>
        <w:rPr>
          <w:rFonts w:ascii="Times New Roman" w:eastAsia="Times New Roman" w:hAnsi="Times New Roman"/>
          <w:bCs/>
          <w:spacing w:val="2"/>
          <w:sz w:val="28"/>
          <w:szCs w:val="28"/>
        </w:rPr>
        <w:t>ому</w:t>
      </w:r>
      <w:r w:rsidRPr="00055B6F">
        <w:rPr>
          <w:rFonts w:ascii="Times New Roman" w:eastAsia="Times New Roman" w:hAnsi="Times New Roman"/>
          <w:bCs/>
          <w:spacing w:val="2"/>
          <w:sz w:val="28"/>
          <w:szCs w:val="28"/>
        </w:rPr>
        <w:t xml:space="preserve"> за профилактику коррупционных и иных правонарушений</w:t>
      </w:r>
      <w:r w:rsidRPr="00055B6F">
        <w:rPr>
          <w:rFonts w:ascii="Times New Roman" w:eastAsia="Times New Roman" w:hAnsi="Times New Roman"/>
          <w:spacing w:val="2"/>
          <w:sz w:val="28"/>
          <w:szCs w:val="28"/>
        </w:rPr>
        <w:t xml:space="preserve"> в учреждении</w:t>
      </w:r>
      <w:r w:rsidRPr="00FA6DAE">
        <w:rPr>
          <w:rFonts w:ascii="Times New Roman" w:eastAsia="Times New Roman" w:hAnsi="Times New Roman"/>
          <w:spacing w:val="2"/>
          <w:sz w:val="28"/>
          <w:szCs w:val="28"/>
        </w:rPr>
        <w:t>.</w:t>
      </w:r>
    </w:p>
    <w:p w:rsidR="00A61C79" w:rsidRPr="00493C56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>
        <w:rPr>
          <w:rFonts w:ascii="Times New Roman" w:eastAsia="Times New Roman" w:hAnsi="Times New Roman"/>
          <w:spacing w:val="2"/>
          <w:sz w:val="28"/>
          <w:szCs w:val="28"/>
        </w:rPr>
        <w:t>4.7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. До передачи </w:t>
      </w:r>
      <w:r>
        <w:rPr>
          <w:rFonts w:ascii="Times New Roman" w:eastAsia="Times New Roman" w:hAnsi="Times New Roman"/>
          <w:spacing w:val="2"/>
          <w:sz w:val="28"/>
          <w:szCs w:val="28"/>
        </w:rPr>
        <w:t>делового подарка и (или)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 зн</w:t>
      </w:r>
      <w:r>
        <w:rPr>
          <w:rFonts w:ascii="Times New Roman" w:eastAsia="Times New Roman" w:hAnsi="Times New Roman"/>
          <w:spacing w:val="2"/>
          <w:sz w:val="28"/>
          <w:szCs w:val="28"/>
        </w:rPr>
        <w:t>ака делового гостеприимства по А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кту приема-передачи 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подарка 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ответственность в соответствии с законодательством Российской Федерации за утрату или повреждение 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делового 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подарка </w:t>
      </w:r>
      <w:r w:rsidRPr="008C3DEA">
        <w:rPr>
          <w:rFonts w:ascii="Times New Roman" w:eastAsia="Times New Roman" w:hAnsi="Times New Roman"/>
          <w:spacing w:val="2"/>
          <w:sz w:val="28"/>
          <w:szCs w:val="28"/>
        </w:rPr>
        <w:t xml:space="preserve">и (или) знака делового гостеприимства 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несет работник, получивший 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деловой 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>подарок</w:t>
      </w:r>
      <w:r w:rsidRPr="008C3DEA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2"/>
          <w:sz w:val="28"/>
          <w:szCs w:val="28"/>
        </w:rPr>
        <w:t>и (или) знак</w:t>
      </w:r>
      <w:r w:rsidRPr="008C3DEA">
        <w:rPr>
          <w:rFonts w:ascii="Times New Roman" w:eastAsia="Times New Roman" w:hAnsi="Times New Roman"/>
          <w:spacing w:val="2"/>
          <w:sz w:val="28"/>
          <w:szCs w:val="28"/>
        </w:rPr>
        <w:t xml:space="preserve"> делового гостеприимства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>.</w:t>
      </w:r>
    </w:p>
    <w:p w:rsidR="00A61C79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>
        <w:rPr>
          <w:rFonts w:ascii="Times New Roman" w:eastAsia="Times New Roman" w:hAnsi="Times New Roman"/>
          <w:spacing w:val="2"/>
          <w:sz w:val="28"/>
          <w:szCs w:val="28"/>
        </w:rPr>
        <w:t>4.8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. В целях принятия к бухгалтерскому учету 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делового 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подарка </w:t>
      </w:r>
      <w:r w:rsidRPr="008C3DEA">
        <w:rPr>
          <w:rFonts w:ascii="Times New Roman" w:eastAsia="Times New Roman" w:hAnsi="Times New Roman"/>
          <w:spacing w:val="2"/>
          <w:sz w:val="28"/>
          <w:szCs w:val="28"/>
        </w:rPr>
        <w:t xml:space="preserve">и (или) знака делового гостеприимства 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делового 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>подарка</w:t>
      </w:r>
      <w:r w:rsidRPr="008C3DEA">
        <w:rPr>
          <w:rFonts w:ascii="Times New Roman" w:eastAsia="Times New Roman" w:hAnsi="Times New Roman"/>
          <w:spacing w:val="2"/>
          <w:sz w:val="28"/>
          <w:szCs w:val="28"/>
        </w:rPr>
        <w:t xml:space="preserve"> и (или) знака делового гостеприимства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, или цены на аналогичную материальную ценность в сопоставимых условиях. Сведения о рыночной цене 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lastRenderedPageBreak/>
        <w:t>подтверждаются документально, а при невозможности документа</w:t>
      </w:r>
      <w:r>
        <w:rPr>
          <w:rFonts w:ascii="Times New Roman" w:eastAsia="Times New Roman" w:hAnsi="Times New Roman"/>
          <w:spacing w:val="2"/>
          <w:sz w:val="28"/>
          <w:szCs w:val="28"/>
        </w:rPr>
        <w:t>льн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ого подтверждения - экспертным путем. </w:t>
      </w:r>
    </w:p>
    <w:p w:rsidR="00A61C79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AC24E2">
        <w:rPr>
          <w:rFonts w:ascii="Times New Roman" w:eastAsia="Times New Roman" w:hAnsi="Times New Roman"/>
          <w:spacing w:val="2"/>
          <w:sz w:val="28"/>
          <w:szCs w:val="28"/>
        </w:rPr>
        <w:t>В случае</w:t>
      </w:r>
      <w:proofErr w:type="gramStart"/>
      <w:r w:rsidRPr="00AC24E2">
        <w:rPr>
          <w:rFonts w:ascii="Times New Roman" w:eastAsia="Times New Roman" w:hAnsi="Times New Roman"/>
          <w:spacing w:val="2"/>
          <w:sz w:val="28"/>
          <w:szCs w:val="28"/>
        </w:rPr>
        <w:t>,</w:t>
      </w:r>
      <w:proofErr w:type="gramEnd"/>
      <w:r w:rsidRPr="00AC24E2">
        <w:rPr>
          <w:rFonts w:ascii="Times New Roman" w:eastAsia="Times New Roman" w:hAnsi="Times New Roman"/>
          <w:spacing w:val="2"/>
          <w:sz w:val="28"/>
          <w:szCs w:val="28"/>
        </w:rPr>
        <w:t xml:space="preserve"> если 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деловой </w:t>
      </w:r>
      <w:r w:rsidRPr="00AC24E2">
        <w:rPr>
          <w:rFonts w:ascii="Times New Roman" w:eastAsia="Times New Roman" w:hAnsi="Times New Roman"/>
          <w:spacing w:val="2"/>
          <w:sz w:val="28"/>
          <w:szCs w:val="28"/>
        </w:rPr>
        <w:t xml:space="preserve">подарок </w:t>
      </w:r>
      <w:r>
        <w:rPr>
          <w:rFonts w:ascii="Times New Roman" w:eastAsia="Times New Roman" w:hAnsi="Times New Roman"/>
          <w:spacing w:val="2"/>
          <w:sz w:val="28"/>
          <w:szCs w:val="28"/>
        </w:rPr>
        <w:t>и (или) знак</w:t>
      </w:r>
      <w:r w:rsidRPr="008C3DEA">
        <w:rPr>
          <w:rFonts w:ascii="Times New Roman" w:eastAsia="Times New Roman" w:hAnsi="Times New Roman"/>
          <w:spacing w:val="2"/>
          <w:sz w:val="28"/>
          <w:szCs w:val="28"/>
        </w:rPr>
        <w:t xml:space="preserve"> делового гостеприимства </w:t>
      </w:r>
      <w:r w:rsidRPr="00AC24E2">
        <w:rPr>
          <w:rFonts w:ascii="Times New Roman" w:eastAsia="Times New Roman" w:hAnsi="Times New Roman"/>
          <w:spacing w:val="2"/>
          <w:sz w:val="28"/>
          <w:szCs w:val="28"/>
        </w:rPr>
        <w:t xml:space="preserve">имеет историческую либо культурную ценность или оценка 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делового </w:t>
      </w:r>
      <w:r w:rsidRPr="00AC24E2">
        <w:rPr>
          <w:rFonts w:ascii="Times New Roman" w:eastAsia="Times New Roman" w:hAnsi="Times New Roman"/>
          <w:spacing w:val="2"/>
          <w:sz w:val="28"/>
          <w:szCs w:val="28"/>
        </w:rPr>
        <w:t xml:space="preserve">подарка </w:t>
      </w:r>
      <w:r w:rsidRPr="008C3DEA">
        <w:rPr>
          <w:rFonts w:ascii="Times New Roman" w:eastAsia="Times New Roman" w:hAnsi="Times New Roman"/>
          <w:spacing w:val="2"/>
          <w:sz w:val="28"/>
          <w:szCs w:val="28"/>
        </w:rPr>
        <w:t xml:space="preserve">и (или) знака делового гостеприимства </w:t>
      </w:r>
      <w:r w:rsidRPr="00AC24E2">
        <w:rPr>
          <w:rFonts w:ascii="Times New Roman" w:eastAsia="Times New Roman" w:hAnsi="Times New Roman"/>
          <w:spacing w:val="2"/>
          <w:sz w:val="28"/>
          <w:szCs w:val="28"/>
        </w:rPr>
        <w:t>затруднена вследствие его уникальности, для его оценки привлекаются эксперты из числа высококвалифицированных специалистов соответствующего профиля</w:t>
      </w:r>
      <w:r>
        <w:rPr>
          <w:rFonts w:ascii="Times New Roman" w:eastAsia="Times New Roman" w:hAnsi="Times New Roman"/>
          <w:spacing w:val="2"/>
          <w:sz w:val="28"/>
          <w:szCs w:val="28"/>
        </w:rPr>
        <w:t>.</w:t>
      </w:r>
    </w:p>
    <w:p w:rsidR="00A61C79" w:rsidRPr="007E0441" w:rsidRDefault="00A61C79" w:rsidP="00A61C7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7E0441">
        <w:rPr>
          <w:rFonts w:ascii="Times New Roman" w:hAnsi="Times New Roman"/>
          <w:sz w:val="28"/>
          <w:szCs w:val="28"/>
        </w:rPr>
        <w:t xml:space="preserve">По результатам заседания </w:t>
      </w:r>
      <w:r>
        <w:rPr>
          <w:rFonts w:ascii="Times New Roman" w:hAnsi="Times New Roman"/>
          <w:sz w:val="28"/>
          <w:szCs w:val="28"/>
        </w:rPr>
        <w:t>К</w:t>
      </w:r>
      <w:r w:rsidRPr="007E0441">
        <w:rPr>
          <w:rFonts w:ascii="Times New Roman" w:hAnsi="Times New Roman"/>
          <w:sz w:val="28"/>
          <w:szCs w:val="28"/>
        </w:rPr>
        <w:t>омиссии</w:t>
      </w:r>
      <w:r>
        <w:rPr>
          <w:rFonts w:ascii="Times New Roman" w:hAnsi="Times New Roman"/>
          <w:sz w:val="28"/>
          <w:szCs w:val="28"/>
        </w:rPr>
        <w:t xml:space="preserve"> по принятию деловых подарков и (или) знаков делового гостеприимства, созданной в учреждении в установленном порядке (далее – Комиссия),</w:t>
      </w:r>
      <w:r w:rsidRPr="007E0441">
        <w:rPr>
          <w:rFonts w:ascii="Times New Roman" w:hAnsi="Times New Roman"/>
          <w:sz w:val="28"/>
          <w:szCs w:val="28"/>
        </w:rPr>
        <w:t xml:space="preserve"> составляется протокол, в котором указывается определенная Комиссией стоимость </w:t>
      </w:r>
      <w:r>
        <w:rPr>
          <w:rFonts w:ascii="Times New Roman" w:hAnsi="Times New Roman"/>
          <w:sz w:val="28"/>
          <w:szCs w:val="28"/>
        </w:rPr>
        <w:t xml:space="preserve">делового </w:t>
      </w:r>
      <w:r w:rsidRPr="007E0441">
        <w:rPr>
          <w:rFonts w:ascii="Times New Roman" w:hAnsi="Times New Roman"/>
          <w:sz w:val="28"/>
          <w:szCs w:val="28"/>
        </w:rPr>
        <w:t xml:space="preserve">подарка </w:t>
      </w:r>
      <w:r w:rsidRPr="008C3DEA">
        <w:rPr>
          <w:rFonts w:ascii="Times New Roman" w:hAnsi="Times New Roman"/>
          <w:sz w:val="28"/>
          <w:szCs w:val="28"/>
        </w:rPr>
        <w:t xml:space="preserve">и (или) знака делового гостеприимства </w:t>
      </w:r>
      <w:r w:rsidRPr="007E0441">
        <w:rPr>
          <w:rFonts w:ascii="Times New Roman" w:hAnsi="Times New Roman"/>
          <w:sz w:val="28"/>
          <w:szCs w:val="28"/>
        </w:rPr>
        <w:t xml:space="preserve">и заключение Комиссии о целесообразности использования </w:t>
      </w:r>
      <w:r>
        <w:rPr>
          <w:rFonts w:ascii="Times New Roman" w:hAnsi="Times New Roman"/>
          <w:sz w:val="28"/>
          <w:szCs w:val="28"/>
        </w:rPr>
        <w:t xml:space="preserve">делового </w:t>
      </w:r>
      <w:r w:rsidRPr="007E0441">
        <w:rPr>
          <w:rFonts w:ascii="Times New Roman" w:hAnsi="Times New Roman"/>
          <w:sz w:val="28"/>
          <w:szCs w:val="28"/>
        </w:rPr>
        <w:t>подарка</w:t>
      </w:r>
      <w:r>
        <w:rPr>
          <w:rFonts w:ascii="Times New Roman" w:hAnsi="Times New Roman"/>
          <w:sz w:val="28"/>
          <w:szCs w:val="28"/>
        </w:rPr>
        <w:t xml:space="preserve"> и (или) знака делового гостеприимства</w:t>
      </w:r>
      <w:r w:rsidRPr="007E0441">
        <w:rPr>
          <w:rFonts w:ascii="Times New Roman" w:hAnsi="Times New Roman"/>
          <w:sz w:val="28"/>
          <w:szCs w:val="28"/>
        </w:rPr>
        <w:t xml:space="preserve"> для обесп</w:t>
      </w:r>
      <w:r>
        <w:rPr>
          <w:rFonts w:ascii="Times New Roman" w:hAnsi="Times New Roman"/>
          <w:sz w:val="28"/>
          <w:szCs w:val="28"/>
        </w:rPr>
        <w:t xml:space="preserve">ечения деятельности </w:t>
      </w:r>
      <w:proofErr w:type="spellStart"/>
      <w:r w:rsidR="004F0904">
        <w:rPr>
          <w:rFonts w:ascii="Times New Roman" w:hAnsi="Times New Roman"/>
          <w:sz w:val="28"/>
          <w:szCs w:val="28"/>
        </w:rPr>
        <w:t>Госюрбюро</w:t>
      </w:r>
      <w:proofErr w:type="spellEnd"/>
      <w:r w:rsidRPr="007E0441">
        <w:rPr>
          <w:rFonts w:ascii="Times New Roman" w:hAnsi="Times New Roman"/>
          <w:sz w:val="28"/>
          <w:szCs w:val="28"/>
        </w:rPr>
        <w:t>.</w:t>
      </w:r>
      <w:proofErr w:type="gramEnd"/>
    </w:p>
    <w:p w:rsidR="00A61C79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pacing w:val="2"/>
          <w:sz w:val="28"/>
          <w:szCs w:val="28"/>
        </w:rPr>
        <w:t>Деловой п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>одарок</w:t>
      </w:r>
      <w:r w:rsidRPr="008C3DEA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2"/>
          <w:sz w:val="28"/>
          <w:szCs w:val="28"/>
        </w:rPr>
        <w:t>и (или) знак</w:t>
      </w:r>
      <w:r w:rsidRPr="008C3DEA">
        <w:rPr>
          <w:rFonts w:ascii="Times New Roman" w:eastAsia="Times New Roman" w:hAnsi="Times New Roman"/>
          <w:spacing w:val="2"/>
          <w:sz w:val="28"/>
          <w:szCs w:val="28"/>
        </w:rPr>
        <w:t xml:space="preserve"> делового гостеприимства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 возвращается сдавшему его работнику по акту </w:t>
      </w:r>
      <w:r>
        <w:rPr>
          <w:rFonts w:ascii="Times New Roman" w:eastAsia="Times New Roman" w:hAnsi="Times New Roman"/>
          <w:spacing w:val="2"/>
          <w:sz w:val="28"/>
          <w:szCs w:val="28"/>
        </w:rPr>
        <w:t>возврата делового подарка и (или) знака делового гостеприимства</w:t>
      </w:r>
      <w:r w:rsidRPr="00A13639">
        <w:rPr>
          <w:rFonts w:ascii="Times New Roman" w:eastAsia="Times New Roman" w:hAnsi="Times New Roman"/>
          <w:spacing w:val="2"/>
          <w:sz w:val="28"/>
          <w:szCs w:val="28"/>
        </w:rPr>
        <w:t xml:space="preserve">, полученного работником </w:t>
      </w:r>
      <w:proofErr w:type="spellStart"/>
      <w:r w:rsidR="00370381">
        <w:rPr>
          <w:rFonts w:ascii="Times New Roman" w:eastAsia="Times New Roman" w:hAnsi="Times New Roman"/>
          <w:spacing w:val="2"/>
          <w:sz w:val="28"/>
          <w:szCs w:val="28"/>
        </w:rPr>
        <w:t>Госюрбюро</w:t>
      </w:r>
      <w:proofErr w:type="spellEnd"/>
      <w:r w:rsidRPr="00A13639">
        <w:rPr>
          <w:rFonts w:ascii="Times New Roman" w:eastAsia="Times New Roman" w:hAnsi="Times New Roman"/>
          <w:spacing w:val="2"/>
          <w:sz w:val="28"/>
          <w:szCs w:val="28"/>
        </w:rPr>
        <w:t xml:space="preserve">, </w:t>
      </w:r>
      <w:bookmarkStart w:id="2" w:name="Par52"/>
      <w:bookmarkEnd w:id="2"/>
      <w:r w:rsidRPr="00A13639">
        <w:rPr>
          <w:rFonts w:ascii="Times New Roman" w:eastAsia="Times New Roman" w:hAnsi="Times New Roman"/>
          <w:bCs/>
          <w:spacing w:val="2"/>
          <w:sz w:val="28"/>
          <w:szCs w:val="28"/>
        </w:rPr>
        <w:t>в связи с</w:t>
      </w:r>
      <w:r w:rsidRPr="00A13639">
        <w:rPr>
          <w:rFonts w:ascii="Times New Roman" w:eastAsia="Times New Roman" w:hAnsi="Times New Roman"/>
          <w:spacing w:val="2"/>
          <w:sz w:val="28"/>
          <w:szCs w:val="28"/>
        </w:rPr>
        <w:t xml:space="preserve"> протокольными мероприятиями, служебными командировками и другими официальными мероприятиями, участие в которых связано с исполнением им должностных обязанностей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, 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>в случае, если его стоимость не превышает 3 тысяч рублей</w:t>
      </w:r>
      <w:r>
        <w:rPr>
          <w:rFonts w:ascii="Times New Roman" w:eastAsia="Times New Roman" w:hAnsi="Times New Roman"/>
          <w:spacing w:val="2"/>
          <w:sz w:val="28"/>
          <w:szCs w:val="28"/>
        </w:rPr>
        <w:t>, согласно приложению 5 к настоящим Правилам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>.</w:t>
      </w:r>
      <w:proofErr w:type="gramEnd"/>
    </w:p>
    <w:p w:rsidR="00A61C79" w:rsidRPr="007E0441" w:rsidRDefault="00A61C79" w:rsidP="00A61C7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7E0441">
        <w:rPr>
          <w:rFonts w:ascii="Times New Roman" w:hAnsi="Times New Roman"/>
          <w:sz w:val="28"/>
          <w:szCs w:val="28"/>
        </w:rPr>
        <w:t xml:space="preserve">В случае отказа </w:t>
      </w:r>
      <w:r>
        <w:rPr>
          <w:rFonts w:ascii="Times New Roman" w:hAnsi="Times New Roman"/>
          <w:sz w:val="28"/>
          <w:szCs w:val="28"/>
        </w:rPr>
        <w:t xml:space="preserve">работника </w:t>
      </w:r>
      <w:r w:rsidRPr="007E0441">
        <w:rPr>
          <w:rFonts w:ascii="Times New Roman" w:hAnsi="Times New Roman"/>
          <w:sz w:val="28"/>
          <w:szCs w:val="28"/>
        </w:rPr>
        <w:t xml:space="preserve">от возвращения </w:t>
      </w:r>
      <w:r>
        <w:rPr>
          <w:rFonts w:ascii="Times New Roman" w:hAnsi="Times New Roman"/>
          <w:sz w:val="28"/>
          <w:szCs w:val="28"/>
        </w:rPr>
        <w:t xml:space="preserve">делового </w:t>
      </w:r>
      <w:r w:rsidRPr="007E0441">
        <w:rPr>
          <w:rFonts w:ascii="Times New Roman" w:hAnsi="Times New Roman"/>
          <w:sz w:val="28"/>
          <w:szCs w:val="28"/>
        </w:rPr>
        <w:t>подарка</w:t>
      </w:r>
      <w:r w:rsidRPr="008C3DEA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8C3DEA">
        <w:rPr>
          <w:rFonts w:ascii="Times New Roman" w:hAnsi="Times New Roman"/>
          <w:sz w:val="28"/>
          <w:szCs w:val="28"/>
        </w:rPr>
        <w:t>и (или) знака делового гостеприимства</w:t>
      </w:r>
      <w:r w:rsidRPr="007E0441">
        <w:rPr>
          <w:rFonts w:ascii="Times New Roman" w:hAnsi="Times New Roman"/>
          <w:sz w:val="28"/>
          <w:szCs w:val="28"/>
        </w:rPr>
        <w:t xml:space="preserve">, стоимость которого </w:t>
      </w:r>
      <w:r>
        <w:rPr>
          <w:rFonts w:ascii="Times New Roman" w:hAnsi="Times New Roman"/>
          <w:sz w:val="28"/>
          <w:szCs w:val="28"/>
        </w:rPr>
        <w:t>н</w:t>
      </w:r>
      <w:r w:rsidRPr="007E0441">
        <w:rPr>
          <w:rFonts w:ascii="Times New Roman" w:hAnsi="Times New Roman"/>
          <w:sz w:val="28"/>
          <w:szCs w:val="28"/>
        </w:rPr>
        <w:t>е превышает 3 тысяч рублей,</w:t>
      </w:r>
      <w:r>
        <w:rPr>
          <w:rFonts w:ascii="Times New Roman" w:hAnsi="Times New Roman"/>
          <w:sz w:val="28"/>
          <w:szCs w:val="28"/>
        </w:rPr>
        <w:t xml:space="preserve"> он направляет </w:t>
      </w:r>
      <w:r w:rsidRPr="00685E90">
        <w:rPr>
          <w:rFonts w:ascii="Times New Roman" w:hAnsi="Times New Roman"/>
          <w:bCs/>
          <w:sz w:val="28"/>
          <w:szCs w:val="28"/>
        </w:rPr>
        <w:t>должностн</w:t>
      </w:r>
      <w:r>
        <w:rPr>
          <w:rFonts w:ascii="Times New Roman" w:hAnsi="Times New Roman"/>
          <w:bCs/>
          <w:sz w:val="28"/>
          <w:szCs w:val="28"/>
        </w:rPr>
        <w:t>ому</w:t>
      </w:r>
      <w:r w:rsidRPr="00685E90">
        <w:rPr>
          <w:rFonts w:ascii="Times New Roman" w:hAnsi="Times New Roman"/>
          <w:bCs/>
          <w:sz w:val="28"/>
          <w:szCs w:val="28"/>
        </w:rPr>
        <w:t xml:space="preserve"> лиц</w:t>
      </w:r>
      <w:r>
        <w:rPr>
          <w:rFonts w:ascii="Times New Roman" w:hAnsi="Times New Roman"/>
          <w:bCs/>
          <w:sz w:val="28"/>
          <w:szCs w:val="28"/>
        </w:rPr>
        <w:t>у</w:t>
      </w:r>
      <w:r w:rsidRPr="00685E90">
        <w:rPr>
          <w:rFonts w:ascii="Times New Roman" w:hAnsi="Times New Roman"/>
          <w:bCs/>
          <w:sz w:val="28"/>
          <w:szCs w:val="28"/>
        </w:rPr>
        <w:t>, ответственн</w:t>
      </w:r>
      <w:r>
        <w:rPr>
          <w:rFonts w:ascii="Times New Roman" w:hAnsi="Times New Roman"/>
          <w:bCs/>
          <w:sz w:val="28"/>
          <w:szCs w:val="28"/>
        </w:rPr>
        <w:t>ому</w:t>
      </w:r>
      <w:r w:rsidRPr="00685E90">
        <w:rPr>
          <w:rFonts w:ascii="Times New Roman" w:hAnsi="Times New Roman"/>
          <w:bCs/>
          <w:sz w:val="28"/>
          <w:szCs w:val="28"/>
        </w:rPr>
        <w:t xml:space="preserve"> за профилактику коррупционных и иных правонарушений</w:t>
      </w:r>
      <w:r w:rsidRPr="00685E90">
        <w:rPr>
          <w:rFonts w:ascii="Times New Roman" w:hAnsi="Times New Roman"/>
          <w:sz w:val="28"/>
          <w:szCs w:val="28"/>
        </w:rPr>
        <w:t xml:space="preserve"> в учреждении</w:t>
      </w:r>
      <w:r>
        <w:rPr>
          <w:rFonts w:ascii="Times New Roman" w:hAnsi="Times New Roman"/>
          <w:sz w:val="28"/>
          <w:szCs w:val="28"/>
        </w:rPr>
        <w:t>,</w:t>
      </w:r>
      <w:r w:rsidRPr="00685E90">
        <w:rPr>
          <w:rFonts w:ascii="Times New Roman" w:hAnsi="Times New Roman"/>
          <w:sz w:val="28"/>
          <w:szCs w:val="28"/>
        </w:rPr>
        <w:t xml:space="preserve"> </w:t>
      </w:r>
      <w:r w:rsidRPr="007E0441">
        <w:rPr>
          <w:rFonts w:ascii="Times New Roman" w:hAnsi="Times New Roman"/>
          <w:sz w:val="28"/>
          <w:szCs w:val="28"/>
        </w:rPr>
        <w:t xml:space="preserve">соответствующее заявление не позднее 5 рабочих дней после даты сообщения ему сведений о возможности возврата </w:t>
      </w:r>
      <w:r>
        <w:rPr>
          <w:rFonts w:ascii="Times New Roman" w:hAnsi="Times New Roman"/>
          <w:sz w:val="28"/>
          <w:szCs w:val="28"/>
        </w:rPr>
        <w:t xml:space="preserve">делового </w:t>
      </w:r>
      <w:r w:rsidRPr="007E0441">
        <w:rPr>
          <w:rFonts w:ascii="Times New Roman" w:hAnsi="Times New Roman"/>
          <w:sz w:val="28"/>
          <w:szCs w:val="28"/>
        </w:rPr>
        <w:t>подарка</w:t>
      </w:r>
      <w:r w:rsidRPr="008C3DEA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8C3DEA">
        <w:rPr>
          <w:rFonts w:ascii="Times New Roman" w:hAnsi="Times New Roman"/>
          <w:sz w:val="28"/>
          <w:szCs w:val="28"/>
        </w:rPr>
        <w:t>и (или) знака делового гостеприимства</w:t>
      </w:r>
      <w:r w:rsidRPr="007E0441">
        <w:rPr>
          <w:rFonts w:ascii="Times New Roman" w:hAnsi="Times New Roman"/>
          <w:sz w:val="28"/>
          <w:szCs w:val="28"/>
        </w:rPr>
        <w:t>.</w:t>
      </w:r>
      <w:proofErr w:type="gramEnd"/>
    </w:p>
    <w:p w:rsidR="00A61C79" w:rsidRPr="00493C56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>
        <w:rPr>
          <w:rFonts w:ascii="Times New Roman" w:eastAsia="Times New Roman" w:hAnsi="Times New Roman"/>
          <w:spacing w:val="2"/>
          <w:sz w:val="28"/>
          <w:szCs w:val="28"/>
        </w:rPr>
        <w:t>4.9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. </w:t>
      </w:r>
      <w:proofErr w:type="gramStart"/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Соответствующее материально ответственное лицо обеспечивает бухгалтерский учет 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делового 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>подарка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 и (или) знака делового гостеприимства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>, принятого в установленном порядке, стоим</w:t>
      </w:r>
      <w:r>
        <w:rPr>
          <w:rFonts w:ascii="Times New Roman" w:eastAsia="Times New Roman" w:hAnsi="Times New Roman"/>
          <w:spacing w:val="2"/>
          <w:sz w:val="28"/>
          <w:szCs w:val="28"/>
        </w:rPr>
        <w:t>ость которого превышает 3 тысяч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lastRenderedPageBreak/>
        <w:t>рублей</w:t>
      </w:r>
      <w:r>
        <w:rPr>
          <w:rFonts w:ascii="Times New Roman" w:eastAsia="Times New Roman" w:hAnsi="Times New Roman"/>
          <w:spacing w:val="2"/>
          <w:sz w:val="28"/>
          <w:szCs w:val="28"/>
        </w:rPr>
        <w:t>, и помещает деловой подарок</w:t>
      </w:r>
      <w:r w:rsidRPr="008C3DEA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2"/>
          <w:sz w:val="28"/>
          <w:szCs w:val="28"/>
        </w:rPr>
        <w:t>и (или) знак</w:t>
      </w:r>
      <w:r w:rsidRPr="008C3DEA">
        <w:rPr>
          <w:rFonts w:ascii="Times New Roman" w:eastAsia="Times New Roman" w:hAnsi="Times New Roman"/>
          <w:spacing w:val="2"/>
          <w:sz w:val="28"/>
          <w:szCs w:val="28"/>
        </w:rPr>
        <w:t xml:space="preserve"> делового гостеприимства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 на хранение в обеспечивающем сохранность помещении </w:t>
      </w:r>
      <w:proofErr w:type="spellStart"/>
      <w:r w:rsidR="002B302B">
        <w:rPr>
          <w:rFonts w:ascii="Times New Roman" w:eastAsia="Times New Roman" w:hAnsi="Times New Roman"/>
          <w:spacing w:val="2"/>
          <w:sz w:val="28"/>
          <w:szCs w:val="28"/>
        </w:rPr>
        <w:t>Госюрбюро</w:t>
      </w:r>
      <w:proofErr w:type="spellEnd"/>
      <w:r w:rsidRPr="00493C56">
        <w:rPr>
          <w:rFonts w:ascii="Times New Roman" w:eastAsia="Times New Roman" w:hAnsi="Times New Roman"/>
          <w:spacing w:val="2"/>
          <w:sz w:val="28"/>
          <w:szCs w:val="28"/>
        </w:rPr>
        <w:t>.</w:t>
      </w:r>
      <w:proofErr w:type="gramEnd"/>
    </w:p>
    <w:p w:rsidR="00A61C79" w:rsidRPr="00493C56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</w:rPr>
        <w:t>4.</w:t>
      </w:r>
      <w:r>
        <w:rPr>
          <w:rFonts w:ascii="Times New Roman" w:eastAsia="Times New Roman" w:hAnsi="Times New Roman"/>
          <w:spacing w:val="2"/>
          <w:sz w:val="28"/>
          <w:szCs w:val="28"/>
        </w:rPr>
        <w:t>10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. Работник, сдавший 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деловой 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>подарок</w:t>
      </w:r>
      <w:r w:rsidRPr="00082C85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2"/>
          <w:sz w:val="28"/>
          <w:szCs w:val="28"/>
        </w:rPr>
        <w:t>и (или) знак</w:t>
      </w:r>
      <w:r w:rsidRPr="00082C85">
        <w:rPr>
          <w:rFonts w:ascii="Times New Roman" w:eastAsia="Times New Roman" w:hAnsi="Times New Roman"/>
          <w:spacing w:val="2"/>
          <w:sz w:val="28"/>
          <w:szCs w:val="28"/>
        </w:rPr>
        <w:t xml:space="preserve"> делового гостеприимства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, может его выкупить, 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направив </w:t>
      </w:r>
      <w:r w:rsidRPr="00830054">
        <w:rPr>
          <w:rFonts w:ascii="Times New Roman" w:eastAsia="Times New Roman" w:hAnsi="Times New Roman"/>
          <w:bCs/>
          <w:spacing w:val="2"/>
          <w:sz w:val="28"/>
          <w:szCs w:val="28"/>
        </w:rPr>
        <w:t>должностн</w:t>
      </w:r>
      <w:r>
        <w:rPr>
          <w:rFonts w:ascii="Times New Roman" w:eastAsia="Times New Roman" w:hAnsi="Times New Roman"/>
          <w:bCs/>
          <w:spacing w:val="2"/>
          <w:sz w:val="28"/>
          <w:szCs w:val="28"/>
        </w:rPr>
        <w:t>ому</w:t>
      </w:r>
      <w:r w:rsidRPr="00830054">
        <w:rPr>
          <w:rFonts w:ascii="Times New Roman" w:eastAsia="Times New Roman" w:hAnsi="Times New Roman"/>
          <w:bCs/>
          <w:spacing w:val="2"/>
          <w:sz w:val="28"/>
          <w:szCs w:val="28"/>
        </w:rPr>
        <w:t xml:space="preserve"> лиц</w:t>
      </w:r>
      <w:r>
        <w:rPr>
          <w:rFonts w:ascii="Times New Roman" w:eastAsia="Times New Roman" w:hAnsi="Times New Roman"/>
          <w:bCs/>
          <w:spacing w:val="2"/>
          <w:sz w:val="28"/>
          <w:szCs w:val="28"/>
        </w:rPr>
        <w:t>у</w:t>
      </w:r>
      <w:r w:rsidRPr="00830054">
        <w:rPr>
          <w:rFonts w:ascii="Times New Roman" w:eastAsia="Times New Roman" w:hAnsi="Times New Roman"/>
          <w:bCs/>
          <w:spacing w:val="2"/>
          <w:sz w:val="28"/>
          <w:szCs w:val="28"/>
        </w:rPr>
        <w:t>, ответственн</w:t>
      </w:r>
      <w:r>
        <w:rPr>
          <w:rFonts w:ascii="Times New Roman" w:eastAsia="Times New Roman" w:hAnsi="Times New Roman"/>
          <w:bCs/>
          <w:spacing w:val="2"/>
          <w:sz w:val="28"/>
          <w:szCs w:val="28"/>
        </w:rPr>
        <w:t>ому</w:t>
      </w:r>
      <w:r w:rsidRPr="00830054">
        <w:rPr>
          <w:rFonts w:ascii="Times New Roman" w:eastAsia="Times New Roman" w:hAnsi="Times New Roman"/>
          <w:bCs/>
          <w:spacing w:val="2"/>
          <w:sz w:val="28"/>
          <w:szCs w:val="28"/>
        </w:rPr>
        <w:t xml:space="preserve"> за профилактику коррупционных и иных правонарушений</w:t>
      </w:r>
      <w:r w:rsidRPr="00830054">
        <w:rPr>
          <w:rFonts w:ascii="Times New Roman" w:eastAsia="Times New Roman" w:hAnsi="Times New Roman"/>
          <w:spacing w:val="2"/>
          <w:sz w:val="28"/>
          <w:szCs w:val="28"/>
        </w:rPr>
        <w:t xml:space="preserve"> в учреждении</w:t>
      </w:r>
      <w:r>
        <w:rPr>
          <w:rFonts w:ascii="Times New Roman" w:eastAsia="Times New Roman" w:hAnsi="Times New Roman"/>
          <w:spacing w:val="2"/>
          <w:sz w:val="28"/>
          <w:szCs w:val="28"/>
        </w:rPr>
        <w:t>,</w:t>
      </w:r>
      <w:r w:rsidRPr="00830054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>соответствующее заявление не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 позднее 2</w:t>
      </w:r>
      <w:r w:rsidR="002B302B">
        <w:rPr>
          <w:rFonts w:ascii="Times New Roman" w:eastAsia="Times New Roman" w:hAnsi="Times New Roman"/>
          <w:spacing w:val="2"/>
          <w:sz w:val="28"/>
          <w:szCs w:val="28"/>
        </w:rPr>
        <w:t>-х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 месяцев со дня сдачи 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делового 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>подарка</w:t>
      </w:r>
      <w:r w:rsidRPr="00082C85">
        <w:rPr>
          <w:rFonts w:ascii="Times New Roman" w:eastAsia="Times New Roman" w:hAnsi="Times New Roman"/>
          <w:spacing w:val="2"/>
          <w:sz w:val="28"/>
          <w:szCs w:val="28"/>
        </w:rPr>
        <w:t xml:space="preserve"> и (или) знака делового гостеприимства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>.</w:t>
      </w:r>
    </w:p>
    <w:p w:rsidR="00A61C79" w:rsidRPr="00493C56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>
        <w:rPr>
          <w:rFonts w:ascii="Times New Roman" w:eastAsia="Times New Roman" w:hAnsi="Times New Roman"/>
          <w:spacing w:val="2"/>
          <w:sz w:val="28"/>
          <w:szCs w:val="28"/>
        </w:rPr>
        <w:t>4.11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>. Соответствующее материально о</w:t>
      </w:r>
      <w:r>
        <w:rPr>
          <w:rFonts w:ascii="Times New Roman" w:eastAsia="Times New Roman" w:hAnsi="Times New Roman"/>
          <w:spacing w:val="2"/>
          <w:sz w:val="28"/>
          <w:szCs w:val="28"/>
        </w:rPr>
        <w:t>тветственное лицо в течени</w:t>
      </w:r>
      <w:proofErr w:type="gramStart"/>
      <w:r w:rsidR="002B302B">
        <w:rPr>
          <w:rFonts w:ascii="Times New Roman" w:eastAsia="Times New Roman" w:hAnsi="Times New Roman"/>
          <w:spacing w:val="2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/>
          <w:spacing w:val="2"/>
          <w:sz w:val="28"/>
          <w:szCs w:val="28"/>
        </w:rPr>
        <w:t xml:space="preserve"> 3</w:t>
      </w:r>
      <w:r w:rsidR="002B302B">
        <w:rPr>
          <w:rFonts w:ascii="Times New Roman" w:eastAsia="Times New Roman" w:hAnsi="Times New Roman"/>
          <w:spacing w:val="2"/>
          <w:sz w:val="28"/>
          <w:szCs w:val="28"/>
        </w:rPr>
        <w:t>-х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 месяцев со дня поступления за</w:t>
      </w:r>
      <w:r>
        <w:rPr>
          <w:rFonts w:ascii="Times New Roman" w:eastAsia="Times New Roman" w:hAnsi="Times New Roman"/>
          <w:spacing w:val="2"/>
          <w:sz w:val="28"/>
          <w:szCs w:val="28"/>
        </w:rPr>
        <w:t>явления, указанного в пункте 4.10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 настоящих Правил, организует оценку стоимости 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делового 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подарка </w:t>
      </w:r>
      <w:r w:rsidRPr="00082C85">
        <w:rPr>
          <w:rFonts w:ascii="Times New Roman" w:eastAsia="Times New Roman" w:hAnsi="Times New Roman"/>
          <w:spacing w:val="2"/>
          <w:sz w:val="28"/>
          <w:szCs w:val="28"/>
        </w:rPr>
        <w:t xml:space="preserve">и (или) знака делового гостеприимства 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>для реализации (выкупа) и уведомляет в письменной форме работника, подавшего заявление, о результатах оценки, после чего в течени</w:t>
      </w:r>
      <w:r w:rsidR="002B302B">
        <w:rPr>
          <w:rFonts w:ascii="Times New Roman" w:eastAsia="Times New Roman" w:hAnsi="Times New Roman"/>
          <w:spacing w:val="2"/>
          <w:sz w:val="28"/>
          <w:szCs w:val="28"/>
        </w:rPr>
        <w:t>и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2"/>
          <w:sz w:val="28"/>
          <w:szCs w:val="28"/>
        </w:rPr>
        <w:t>30 календарных дней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 заявитель выкупает 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деловой 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>подарок</w:t>
      </w:r>
      <w:r w:rsidRPr="00082C85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2"/>
          <w:sz w:val="28"/>
          <w:szCs w:val="28"/>
        </w:rPr>
        <w:t>и (или) знак</w:t>
      </w:r>
      <w:r w:rsidRPr="00082C85">
        <w:rPr>
          <w:rFonts w:ascii="Times New Roman" w:eastAsia="Times New Roman" w:hAnsi="Times New Roman"/>
          <w:spacing w:val="2"/>
          <w:sz w:val="28"/>
          <w:szCs w:val="28"/>
        </w:rPr>
        <w:t xml:space="preserve"> делового гостеприимства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 по установленной в результате оценки стоимости или отказывается от выкупа.</w:t>
      </w:r>
    </w:p>
    <w:p w:rsidR="00A61C79" w:rsidRPr="00493C56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>
        <w:rPr>
          <w:rFonts w:ascii="Times New Roman" w:eastAsia="Times New Roman" w:hAnsi="Times New Roman"/>
          <w:spacing w:val="2"/>
          <w:sz w:val="28"/>
          <w:szCs w:val="28"/>
        </w:rPr>
        <w:t>4.12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. </w:t>
      </w:r>
      <w:proofErr w:type="gramStart"/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В случае если в отношении </w:t>
      </w:r>
      <w:r>
        <w:rPr>
          <w:rFonts w:ascii="Times New Roman" w:eastAsia="Times New Roman" w:hAnsi="Times New Roman"/>
          <w:spacing w:val="2"/>
          <w:sz w:val="28"/>
          <w:szCs w:val="28"/>
        </w:rPr>
        <w:t>делового подарка и (или)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 знака делового гостеприимства не поступило з</w:t>
      </w:r>
      <w:r>
        <w:rPr>
          <w:rFonts w:ascii="Times New Roman" w:eastAsia="Times New Roman" w:hAnsi="Times New Roman"/>
          <w:spacing w:val="2"/>
          <w:sz w:val="28"/>
          <w:szCs w:val="28"/>
        </w:rPr>
        <w:t>аявление, указанное в пункте 4.10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 настоящих Правил, 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представитель </w:t>
      </w:r>
      <w:r w:rsidRPr="009A3A6B">
        <w:rPr>
          <w:rFonts w:ascii="Times New Roman" w:eastAsia="Times New Roman" w:hAnsi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/>
          <w:spacing w:val="2"/>
          <w:sz w:val="28"/>
          <w:szCs w:val="28"/>
        </w:rPr>
        <w:t>аботодателя</w:t>
      </w:r>
      <w:r w:rsidRPr="009A3A6B">
        <w:rPr>
          <w:rFonts w:ascii="Times New Roman" w:eastAsia="Times New Roman" w:hAnsi="Times New Roman"/>
          <w:spacing w:val="2"/>
          <w:sz w:val="28"/>
          <w:szCs w:val="28"/>
        </w:rPr>
        <w:t xml:space="preserve"> с учетом рекомендаций Комиссии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 принимает решение о проведении оценки его стоимости для реализации (выкупа) и реализации 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делового 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>подарка</w:t>
      </w:r>
      <w:r w:rsidRPr="0029413B">
        <w:rPr>
          <w:rFonts w:ascii="Times New Roman" w:eastAsia="Times New Roman" w:hAnsi="Times New Roman"/>
          <w:spacing w:val="2"/>
          <w:sz w:val="28"/>
          <w:szCs w:val="28"/>
        </w:rPr>
        <w:t xml:space="preserve"> и (или) знака делового гостеприимства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>, осуществляемой в порядке, предусмотренном законодательством Российской Федерации.</w:t>
      </w:r>
      <w:proofErr w:type="gramEnd"/>
    </w:p>
    <w:p w:rsidR="00A61C79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>
        <w:rPr>
          <w:rFonts w:ascii="Times New Roman" w:eastAsia="Times New Roman" w:hAnsi="Times New Roman"/>
          <w:spacing w:val="2"/>
          <w:sz w:val="28"/>
          <w:szCs w:val="28"/>
        </w:rPr>
        <w:t>4.13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. В случае если 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деловой 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подарок </w:t>
      </w:r>
      <w:r w:rsidRPr="0029413B">
        <w:rPr>
          <w:rFonts w:ascii="Times New Roman" w:eastAsia="Times New Roman" w:hAnsi="Times New Roman"/>
          <w:spacing w:val="2"/>
          <w:sz w:val="28"/>
          <w:szCs w:val="28"/>
        </w:rPr>
        <w:t xml:space="preserve">и (или) знак делового гостеприимства 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не выкуплен или не реализован, </w:t>
      </w:r>
      <w:r>
        <w:rPr>
          <w:rFonts w:ascii="Times New Roman" w:eastAsia="Times New Roman" w:hAnsi="Times New Roman"/>
          <w:spacing w:val="2"/>
          <w:sz w:val="28"/>
          <w:szCs w:val="28"/>
        </w:rPr>
        <w:t>представитель работодателя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, с учетом рекомендаций Комиссии, принимает </w:t>
      </w:r>
      <w:r>
        <w:rPr>
          <w:rFonts w:ascii="Times New Roman" w:eastAsia="Times New Roman" w:hAnsi="Times New Roman"/>
          <w:spacing w:val="2"/>
          <w:sz w:val="28"/>
          <w:szCs w:val="28"/>
        </w:rPr>
        <w:t>одно из решений:</w:t>
      </w:r>
    </w:p>
    <w:p w:rsidR="00A61C79" w:rsidRPr="007E0441" w:rsidRDefault="00A61C79" w:rsidP="00A61C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2"/>
          <w:sz w:val="28"/>
          <w:szCs w:val="28"/>
        </w:rPr>
        <w:t xml:space="preserve">а) </w:t>
      </w:r>
      <w:r w:rsidRPr="007E0441">
        <w:rPr>
          <w:rFonts w:ascii="Times New Roman" w:hAnsi="Times New Roman"/>
          <w:sz w:val="28"/>
          <w:szCs w:val="28"/>
        </w:rPr>
        <w:t xml:space="preserve">об использовании </w:t>
      </w:r>
      <w:r>
        <w:rPr>
          <w:rFonts w:ascii="Times New Roman" w:hAnsi="Times New Roman"/>
          <w:sz w:val="28"/>
          <w:szCs w:val="28"/>
        </w:rPr>
        <w:t xml:space="preserve">делового </w:t>
      </w:r>
      <w:r w:rsidRPr="007E0441">
        <w:rPr>
          <w:rFonts w:ascii="Times New Roman" w:hAnsi="Times New Roman"/>
          <w:sz w:val="28"/>
          <w:szCs w:val="28"/>
        </w:rPr>
        <w:t xml:space="preserve">подарка </w:t>
      </w:r>
      <w:r w:rsidRPr="0029413B">
        <w:rPr>
          <w:rFonts w:ascii="Times New Roman" w:hAnsi="Times New Roman"/>
          <w:sz w:val="28"/>
          <w:szCs w:val="28"/>
        </w:rPr>
        <w:t xml:space="preserve">и (или) знака делового гостеприимства </w:t>
      </w:r>
      <w:r w:rsidRPr="007E0441">
        <w:rPr>
          <w:rFonts w:ascii="Times New Roman" w:hAnsi="Times New Roman"/>
          <w:sz w:val="28"/>
          <w:szCs w:val="28"/>
        </w:rPr>
        <w:t xml:space="preserve">для обеспечения деятельности </w:t>
      </w:r>
      <w:proofErr w:type="spellStart"/>
      <w:r w:rsidR="002B302B">
        <w:rPr>
          <w:rFonts w:ascii="Times New Roman" w:hAnsi="Times New Roman"/>
          <w:sz w:val="28"/>
          <w:szCs w:val="28"/>
        </w:rPr>
        <w:t>Госюрбюро</w:t>
      </w:r>
      <w:proofErr w:type="spellEnd"/>
      <w:r w:rsidRPr="007E0441">
        <w:rPr>
          <w:rFonts w:ascii="Times New Roman" w:hAnsi="Times New Roman"/>
          <w:sz w:val="28"/>
          <w:szCs w:val="28"/>
        </w:rPr>
        <w:t>;</w:t>
      </w:r>
    </w:p>
    <w:p w:rsidR="00A61C79" w:rsidRDefault="00A61C79" w:rsidP="00A61C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7E0441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о 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реализации 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делового 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подарка </w:t>
      </w:r>
      <w:r w:rsidRPr="0029413B">
        <w:rPr>
          <w:rFonts w:ascii="Times New Roman" w:eastAsia="Times New Roman" w:hAnsi="Times New Roman"/>
          <w:spacing w:val="2"/>
          <w:sz w:val="28"/>
          <w:szCs w:val="28"/>
        </w:rPr>
        <w:t xml:space="preserve">и (или) знака делового гостеприимства 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>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A61C79" w:rsidRPr="007E0441" w:rsidRDefault="00A61C79" w:rsidP="00A61C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2"/>
          <w:sz w:val="28"/>
          <w:szCs w:val="28"/>
        </w:rPr>
        <w:lastRenderedPageBreak/>
        <w:t xml:space="preserve">4.14. </w:t>
      </w:r>
      <w:r w:rsidRPr="007E0441">
        <w:rPr>
          <w:rFonts w:ascii="Times New Roman" w:hAnsi="Times New Roman"/>
          <w:sz w:val="28"/>
          <w:szCs w:val="28"/>
        </w:rPr>
        <w:t xml:space="preserve">Оценка стоимости </w:t>
      </w:r>
      <w:r>
        <w:rPr>
          <w:rFonts w:ascii="Times New Roman" w:hAnsi="Times New Roman"/>
          <w:sz w:val="28"/>
          <w:szCs w:val="28"/>
        </w:rPr>
        <w:t xml:space="preserve">делового </w:t>
      </w:r>
      <w:r w:rsidRPr="007E0441">
        <w:rPr>
          <w:rFonts w:ascii="Times New Roman" w:hAnsi="Times New Roman"/>
          <w:sz w:val="28"/>
          <w:szCs w:val="28"/>
        </w:rPr>
        <w:t xml:space="preserve">подарка </w:t>
      </w:r>
      <w:r w:rsidRPr="00237057">
        <w:rPr>
          <w:rFonts w:ascii="Times New Roman" w:hAnsi="Times New Roman"/>
          <w:sz w:val="28"/>
          <w:szCs w:val="28"/>
        </w:rPr>
        <w:t xml:space="preserve">и (или) знака делового гостеприимства </w:t>
      </w:r>
      <w:r w:rsidRPr="007E0441">
        <w:rPr>
          <w:rFonts w:ascii="Times New Roman" w:hAnsi="Times New Roman"/>
          <w:sz w:val="28"/>
          <w:szCs w:val="28"/>
        </w:rPr>
        <w:t xml:space="preserve">для реализации (выкупа), предусмотренная </w:t>
      </w:r>
      <w:hyperlink r:id="rId7" w:history="1">
        <w:r w:rsidRPr="007E0441">
          <w:rPr>
            <w:rFonts w:ascii="Times New Roman" w:hAnsi="Times New Roman"/>
            <w:sz w:val="28"/>
            <w:szCs w:val="28"/>
          </w:rPr>
          <w:t xml:space="preserve">пунктами </w:t>
        </w:r>
      </w:hyperlink>
      <w:r>
        <w:rPr>
          <w:rFonts w:ascii="Times New Roman" w:hAnsi="Times New Roman"/>
          <w:sz w:val="28"/>
          <w:szCs w:val="28"/>
        </w:rPr>
        <w:t>4.11</w:t>
      </w:r>
      <w:r w:rsidRPr="007E044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4.12 настоящих</w:t>
      </w:r>
      <w:r w:rsidRPr="007E04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 w:rsidRPr="007E0441">
        <w:rPr>
          <w:rFonts w:ascii="Times New Roman" w:hAnsi="Times New Roman"/>
          <w:sz w:val="28"/>
          <w:szCs w:val="28"/>
        </w:rPr>
        <w:t xml:space="preserve">, осуществляется субъектами оценочной деятельности в соответствии с </w:t>
      </w:r>
      <w:hyperlink r:id="rId8" w:history="1">
        <w:r w:rsidRPr="007E0441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7E0441">
        <w:rPr>
          <w:rFonts w:ascii="Times New Roman" w:hAnsi="Times New Roman"/>
          <w:sz w:val="28"/>
          <w:szCs w:val="28"/>
        </w:rPr>
        <w:t xml:space="preserve"> Российской Федерации об оценочной деятельности.</w:t>
      </w:r>
    </w:p>
    <w:p w:rsidR="00A61C79" w:rsidRPr="00ED2EBA" w:rsidRDefault="00A61C79" w:rsidP="00A61C79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spacing w:val="2"/>
          <w:sz w:val="28"/>
          <w:szCs w:val="28"/>
        </w:rPr>
      </w:pPr>
      <w:r w:rsidRPr="00ED2EBA">
        <w:rPr>
          <w:rFonts w:ascii="Times New Roman" w:eastAsia="Times New Roman" w:hAnsi="Times New Roman"/>
          <w:b/>
          <w:spacing w:val="2"/>
          <w:sz w:val="28"/>
          <w:szCs w:val="28"/>
        </w:rPr>
        <w:t>5. Ответственность работников</w:t>
      </w:r>
      <w:r>
        <w:rPr>
          <w:rFonts w:ascii="Times New Roman" w:eastAsia="Times New Roman" w:hAnsi="Times New Roman"/>
          <w:b/>
          <w:spacing w:val="2"/>
          <w:sz w:val="28"/>
          <w:szCs w:val="28"/>
        </w:rPr>
        <w:t xml:space="preserve"> </w:t>
      </w:r>
      <w:proofErr w:type="spellStart"/>
      <w:r w:rsidR="002B302B">
        <w:rPr>
          <w:rFonts w:ascii="Times New Roman" w:eastAsia="Times New Roman" w:hAnsi="Times New Roman"/>
          <w:b/>
          <w:spacing w:val="2"/>
          <w:sz w:val="28"/>
          <w:szCs w:val="28"/>
        </w:rPr>
        <w:t>Госюрбюро</w:t>
      </w:r>
      <w:proofErr w:type="spellEnd"/>
    </w:p>
    <w:p w:rsidR="00A61C79" w:rsidRDefault="00A61C79" w:rsidP="00A61C7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493C56">
        <w:rPr>
          <w:rFonts w:ascii="Times New Roman" w:eastAsia="Times New Roman" w:hAnsi="Times New Roman"/>
          <w:spacing w:val="2"/>
          <w:sz w:val="28"/>
          <w:szCs w:val="28"/>
        </w:rPr>
        <w:br/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           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Работники </w:t>
      </w:r>
      <w:proofErr w:type="spellStart"/>
      <w:r w:rsidR="002B302B">
        <w:rPr>
          <w:rFonts w:ascii="Times New Roman" w:eastAsia="Times New Roman" w:hAnsi="Times New Roman"/>
          <w:spacing w:val="2"/>
          <w:sz w:val="28"/>
          <w:szCs w:val="28"/>
        </w:rPr>
        <w:t>Госюрбюро</w:t>
      </w:r>
      <w:proofErr w:type="spellEnd"/>
      <w:r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>несут дисциплинарную, административную и иную, предусмотренную федеральными законами</w:t>
      </w:r>
      <w:r>
        <w:rPr>
          <w:rFonts w:ascii="Times New Roman" w:eastAsia="Times New Roman" w:hAnsi="Times New Roman"/>
          <w:spacing w:val="2"/>
          <w:sz w:val="28"/>
          <w:szCs w:val="28"/>
        </w:rPr>
        <w:t>,</w:t>
      </w:r>
      <w:r w:rsidRPr="00493C56">
        <w:rPr>
          <w:rFonts w:ascii="Times New Roman" w:eastAsia="Times New Roman" w:hAnsi="Times New Roman"/>
          <w:spacing w:val="2"/>
          <w:sz w:val="28"/>
          <w:szCs w:val="28"/>
        </w:rPr>
        <w:t xml:space="preserve"> ответственность за неисполнение настоящих Правил.</w:t>
      </w:r>
    </w:p>
    <w:p w:rsidR="00A61C79" w:rsidRDefault="00A61C79" w:rsidP="00A61C79"/>
    <w:p w:rsidR="00D26362" w:rsidRDefault="00D26362" w:rsidP="00D26362">
      <w:pPr>
        <w:suppressAutoHyphens/>
        <w:autoSpaceDE w:val="0"/>
        <w:jc w:val="right"/>
        <w:rPr>
          <w:rFonts w:eastAsia="Courier New"/>
          <w:sz w:val="28"/>
          <w:szCs w:val="28"/>
          <w:lang w:bidi="ru-RU"/>
        </w:rPr>
      </w:pPr>
    </w:p>
    <w:p w:rsidR="00A61C79" w:rsidRDefault="00A61C79" w:rsidP="00D26362">
      <w:pPr>
        <w:suppressAutoHyphens/>
        <w:autoSpaceDE w:val="0"/>
        <w:jc w:val="right"/>
        <w:rPr>
          <w:rFonts w:eastAsia="Courier New"/>
          <w:sz w:val="28"/>
          <w:szCs w:val="28"/>
          <w:lang w:bidi="ru-RU"/>
        </w:rPr>
      </w:pPr>
    </w:p>
    <w:p w:rsidR="00A61C79" w:rsidRDefault="00A61C79" w:rsidP="00D26362">
      <w:pPr>
        <w:suppressAutoHyphens/>
        <w:autoSpaceDE w:val="0"/>
        <w:jc w:val="right"/>
        <w:rPr>
          <w:rFonts w:eastAsia="Courier New"/>
          <w:sz w:val="28"/>
          <w:szCs w:val="28"/>
          <w:lang w:bidi="ru-RU"/>
        </w:rPr>
      </w:pPr>
    </w:p>
    <w:p w:rsidR="00A61C79" w:rsidRDefault="00A61C79" w:rsidP="00D26362">
      <w:pPr>
        <w:suppressAutoHyphens/>
        <w:autoSpaceDE w:val="0"/>
        <w:jc w:val="right"/>
        <w:rPr>
          <w:rFonts w:eastAsia="Courier New"/>
          <w:sz w:val="28"/>
          <w:szCs w:val="28"/>
          <w:lang w:bidi="ru-RU"/>
        </w:rPr>
      </w:pPr>
    </w:p>
    <w:p w:rsidR="002B302B" w:rsidRDefault="002B302B" w:rsidP="00D26362">
      <w:pPr>
        <w:suppressAutoHyphens/>
        <w:autoSpaceDE w:val="0"/>
        <w:jc w:val="right"/>
        <w:rPr>
          <w:rFonts w:eastAsia="Courier New"/>
          <w:sz w:val="28"/>
          <w:szCs w:val="28"/>
          <w:lang w:bidi="ru-RU"/>
        </w:rPr>
      </w:pPr>
    </w:p>
    <w:p w:rsidR="002B302B" w:rsidRDefault="002B302B" w:rsidP="00D26362">
      <w:pPr>
        <w:suppressAutoHyphens/>
        <w:autoSpaceDE w:val="0"/>
        <w:jc w:val="right"/>
        <w:rPr>
          <w:rFonts w:eastAsia="Courier New"/>
          <w:sz w:val="28"/>
          <w:szCs w:val="28"/>
          <w:lang w:bidi="ru-RU"/>
        </w:rPr>
      </w:pPr>
    </w:p>
    <w:p w:rsidR="002B302B" w:rsidRDefault="002B302B" w:rsidP="00D26362">
      <w:pPr>
        <w:suppressAutoHyphens/>
        <w:autoSpaceDE w:val="0"/>
        <w:jc w:val="right"/>
        <w:rPr>
          <w:rFonts w:eastAsia="Courier New"/>
          <w:sz w:val="28"/>
          <w:szCs w:val="28"/>
          <w:lang w:bidi="ru-RU"/>
        </w:rPr>
      </w:pPr>
    </w:p>
    <w:p w:rsidR="002B302B" w:rsidRDefault="002B302B" w:rsidP="00D26362">
      <w:pPr>
        <w:suppressAutoHyphens/>
        <w:autoSpaceDE w:val="0"/>
        <w:jc w:val="right"/>
        <w:rPr>
          <w:rFonts w:eastAsia="Courier New"/>
          <w:sz w:val="28"/>
          <w:szCs w:val="28"/>
          <w:lang w:bidi="ru-RU"/>
        </w:rPr>
      </w:pPr>
    </w:p>
    <w:p w:rsidR="002B302B" w:rsidRDefault="002B302B" w:rsidP="00D26362">
      <w:pPr>
        <w:suppressAutoHyphens/>
        <w:autoSpaceDE w:val="0"/>
        <w:jc w:val="right"/>
        <w:rPr>
          <w:rFonts w:eastAsia="Courier New"/>
          <w:sz w:val="28"/>
          <w:szCs w:val="28"/>
          <w:lang w:bidi="ru-RU"/>
        </w:rPr>
      </w:pPr>
    </w:p>
    <w:p w:rsidR="002B302B" w:rsidRDefault="002B302B" w:rsidP="00D26362">
      <w:pPr>
        <w:suppressAutoHyphens/>
        <w:autoSpaceDE w:val="0"/>
        <w:jc w:val="right"/>
        <w:rPr>
          <w:rFonts w:eastAsia="Courier New"/>
          <w:sz w:val="28"/>
          <w:szCs w:val="28"/>
          <w:lang w:bidi="ru-RU"/>
        </w:rPr>
      </w:pPr>
    </w:p>
    <w:p w:rsidR="002B302B" w:rsidRDefault="002B302B" w:rsidP="00D26362">
      <w:pPr>
        <w:suppressAutoHyphens/>
        <w:autoSpaceDE w:val="0"/>
        <w:jc w:val="right"/>
        <w:rPr>
          <w:rFonts w:eastAsia="Courier New"/>
          <w:sz w:val="28"/>
          <w:szCs w:val="28"/>
          <w:lang w:bidi="ru-RU"/>
        </w:rPr>
      </w:pPr>
    </w:p>
    <w:p w:rsidR="002B302B" w:rsidRDefault="002B302B" w:rsidP="00D26362">
      <w:pPr>
        <w:suppressAutoHyphens/>
        <w:autoSpaceDE w:val="0"/>
        <w:jc w:val="right"/>
        <w:rPr>
          <w:rFonts w:eastAsia="Courier New"/>
          <w:sz w:val="28"/>
          <w:szCs w:val="28"/>
          <w:lang w:bidi="ru-RU"/>
        </w:rPr>
      </w:pPr>
    </w:p>
    <w:p w:rsidR="002B302B" w:rsidRDefault="002B302B" w:rsidP="00D26362">
      <w:pPr>
        <w:suppressAutoHyphens/>
        <w:autoSpaceDE w:val="0"/>
        <w:jc w:val="right"/>
        <w:rPr>
          <w:rFonts w:eastAsia="Courier New"/>
          <w:sz w:val="28"/>
          <w:szCs w:val="28"/>
          <w:lang w:bidi="ru-RU"/>
        </w:rPr>
      </w:pPr>
    </w:p>
    <w:p w:rsidR="002B302B" w:rsidRDefault="002B302B" w:rsidP="00D26362">
      <w:pPr>
        <w:suppressAutoHyphens/>
        <w:autoSpaceDE w:val="0"/>
        <w:jc w:val="right"/>
        <w:rPr>
          <w:rFonts w:eastAsia="Courier New"/>
          <w:sz w:val="28"/>
          <w:szCs w:val="28"/>
          <w:lang w:bidi="ru-RU"/>
        </w:rPr>
      </w:pPr>
    </w:p>
    <w:p w:rsidR="002B302B" w:rsidRDefault="002B302B" w:rsidP="00D26362">
      <w:pPr>
        <w:suppressAutoHyphens/>
        <w:autoSpaceDE w:val="0"/>
        <w:jc w:val="right"/>
        <w:rPr>
          <w:rFonts w:eastAsia="Courier New"/>
          <w:sz w:val="28"/>
          <w:szCs w:val="28"/>
          <w:lang w:bidi="ru-RU"/>
        </w:rPr>
      </w:pPr>
    </w:p>
    <w:p w:rsidR="002B302B" w:rsidRDefault="002B302B" w:rsidP="00D26362">
      <w:pPr>
        <w:suppressAutoHyphens/>
        <w:autoSpaceDE w:val="0"/>
        <w:jc w:val="right"/>
        <w:rPr>
          <w:rFonts w:eastAsia="Courier New"/>
          <w:sz w:val="28"/>
          <w:szCs w:val="28"/>
          <w:lang w:bidi="ru-RU"/>
        </w:rPr>
      </w:pPr>
    </w:p>
    <w:p w:rsidR="002B302B" w:rsidRPr="00A07B24" w:rsidRDefault="002B302B" w:rsidP="002B30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A07B24">
        <w:rPr>
          <w:rFonts w:ascii="Times New Roman" w:eastAsia="Times New Roman" w:hAnsi="Times New Roman"/>
          <w:bCs/>
          <w:sz w:val="28"/>
          <w:szCs w:val="28"/>
        </w:rPr>
        <w:lastRenderedPageBreak/>
        <w:t>ПРИЛОЖЕНИЕ 1                                                  к Правилам,</w:t>
      </w:r>
      <w:r w:rsidR="00083699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A07B24">
        <w:rPr>
          <w:rFonts w:ascii="Times New Roman" w:eastAsia="Times New Roman" w:hAnsi="Times New Roman"/>
          <w:bCs/>
          <w:sz w:val="28"/>
          <w:szCs w:val="28"/>
        </w:rPr>
        <w:t>регламенти</w:t>
      </w:r>
      <w:r w:rsidR="00083699">
        <w:rPr>
          <w:rFonts w:ascii="Times New Roman" w:eastAsia="Times New Roman" w:hAnsi="Times New Roman"/>
          <w:bCs/>
          <w:sz w:val="28"/>
          <w:szCs w:val="28"/>
        </w:rPr>
        <w:t xml:space="preserve">рующим вопросы обмена деловыми </w:t>
      </w:r>
      <w:r w:rsidRPr="00A07B24">
        <w:rPr>
          <w:rFonts w:ascii="Times New Roman" w:eastAsia="Times New Roman" w:hAnsi="Times New Roman"/>
          <w:bCs/>
          <w:sz w:val="28"/>
          <w:szCs w:val="28"/>
        </w:rPr>
        <w:t xml:space="preserve">подарками и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(или) </w:t>
      </w:r>
      <w:r w:rsidRPr="00A07B24">
        <w:rPr>
          <w:rFonts w:ascii="Times New Roman" w:eastAsia="Times New Roman" w:hAnsi="Times New Roman"/>
          <w:bCs/>
          <w:sz w:val="28"/>
          <w:szCs w:val="28"/>
        </w:rPr>
        <w:t xml:space="preserve">знаками делового гостеприимства в </w:t>
      </w:r>
      <w:r w:rsidR="00083699">
        <w:rPr>
          <w:rFonts w:ascii="Times New Roman" w:eastAsia="Times New Roman" w:hAnsi="Times New Roman"/>
          <w:bCs/>
          <w:sz w:val="28"/>
          <w:szCs w:val="28"/>
        </w:rPr>
        <w:t xml:space="preserve">ГКУ </w:t>
      </w:r>
      <w:proofErr w:type="gramStart"/>
      <w:r w:rsidR="00083699">
        <w:rPr>
          <w:rFonts w:ascii="Times New Roman" w:eastAsia="Times New Roman" w:hAnsi="Times New Roman"/>
          <w:bCs/>
          <w:sz w:val="28"/>
          <w:szCs w:val="28"/>
        </w:rPr>
        <w:t>СО</w:t>
      </w:r>
      <w:proofErr w:type="gramEnd"/>
      <w:r w:rsidR="00083699">
        <w:rPr>
          <w:rFonts w:ascii="Times New Roman" w:eastAsia="Times New Roman" w:hAnsi="Times New Roman"/>
          <w:bCs/>
          <w:sz w:val="28"/>
          <w:szCs w:val="28"/>
        </w:rPr>
        <w:t xml:space="preserve"> «Государственное юридическое бюро по Самарской области»</w:t>
      </w:r>
      <w:r w:rsidRPr="00A07B24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083699" w:rsidRDefault="00083699" w:rsidP="002B302B">
      <w:pPr>
        <w:autoSpaceDE w:val="0"/>
        <w:autoSpaceDN w:val="0"/>
        <w:adjustRightInd w:val="0"/>
        <w:spacing w:after="0" w:line="240" w:lineRule="auto"/>
        <w:ind w:right="-427"/>
        <w:jc w:val="center"/>
        <w:rPr>
          <w:rFonts w:ascii="Times New Roman" w:eastAsia="Times New Roman" w:hAnsi="Times New Roman"/>
          <w:sz w:val="28"/>
          <w:szCs w:val="28"/>
        </w:rPr>
      </w:pPr>
    </w:p>
    <w:p w:rsidR="002B302B" w:rsidRDefault="002B302B" w:rsidP="002B302B">
      <w:pPr>
        <w:autoSpaceDE w:val="0"/>
        <w:autoSpaceDN w:val="0"/>
        <w:adjustRightInd w:val="0"/>
        <w:spacing w:after="0" w:line="240" w:lineRule="auto"/>
        <w:ind w:right="-427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</w:t>
      </w:r>
      <w:r w:rsidRPr="00A07B24">
        <w:rPr>
          <w:rFonts w:ascii="Times New Roman" w:eastAsia="Times New Roman" w:hAnsi="Times New Roman"/>
          <w:sz w:val="28"/>
          <w:szCs w:val="28"/>
        </w:rPr>
        <w:t xml:space="preserve">ведомление </w:t>
      </w:r>
    </w:p>
    <w:p w:rsidR="002B302B" w:rsidRPr="00A07B24" w:rsidRDefault="002B302B" w:rsidP="002B302B">
      <w:pPr>
        <w:autoSpaceDE w:val="0"/>
        <w:autoSpaceDN w:val="0"/>
        <w:adjustRightInd w:val="0"/>
        <w:spacing w:after="0" w:line="240" w:lineRule="auto"/>
        <w:ind w:right="-427"/>
        <w:jc w:val="center"/>
        <w:rPr>
          <w:rFonts w:ascii="Times New Roman" w:eastAsia="Times New Roman" w:hAnsi="Times New Roman"/>
          <w:sz w:val="28"/>
          <w:szCs w:val="28"/>
        </w:rPr>
      </w:pPr>
      <w:r w:rsidRPr="00A07B24">
        <w:rPr>
          <w:rFonts w:ascii="Times New Roman" w:eastAsia="Times New Roman" w:hAnsi="Times New Roman"/>
          <w:sz w:val="28"/>
          <w:szCs w:val="28"/>
        </w:rPr>
        <w:t xml:space="preserve">о получении </w:t>
      </w:r>
      <w:r>
        <w:rPr>
          <w:rFonts w:ascii="Times New Roman" w:eastAsia="Times New Roman" w:hAnsi="Times New Roman"/>
          <w:sz w:val="28"/>
          <w:szCs w:val="28"/>
        </w:rPr>
        <w:t xml:space="preserve">делового </w:t>
      </w:r>
      <w:r w:rsidRPr="00A07B24">
        <w:rPr>
          <w:rFonts w:ascii="Times New Roman" w:eastAsia="Times New Roman" w:hAnsi="Times New Roman"/>
          <w:sz w:val="28"/>
          <w:szCs w:val="28"/>
        </w:rPr>
        <w:t>подарка</w:t>
      </w:r>
      <w:r>
        <w:rPr>
          <w:rFonts w:ascii="Times New Roman" w:eastAsia="Times New Roman" w:hAnsi="Times New Roman"/>
          <w:sz w:val="28"/>
          <w:szCs w:val="28"/>
        </w:rPr>
        <w:t xml:space="preserve"> и (или) знака делового гостеприимства</w:t>
      </w:r>
    </w:p>
    <w:p w:rsidR="002B302B" w:rsidRPr="00A07B24" w:rsidRDefault="002B302B" w:rsidP="002B302B">
      <w:pPr>
        <w:autoSpaceDE w:val="0"/>
        <w:autoSpaceDN w:val="0"/>
        <w:adjustRightInd w:val="0"/>
        <w:spacing w:after="0" w:line="240" w:lineRule="auto"/>
        <w:ind w:right="-427"/>
        <w:jc w:val="center"/>
        <w:rPr>
          <w:rFonts w:ascii="Times New Roman" w:eastAsia="Times New Roman" w:hAnsi="Times New Roman"/>
          <w:sz w:val="28"/>
          <w:szCs w:val="28"/>
        </w:rPr>
      </w:pPr>
    </w:p>
    <w:p w:rsidR="002B302B" w:rsidRDefault="00083699" w:rsidP="002B302B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Директору (лицу его замещающему)</w:t>
      </w:r>
    </w:p>
    <w:p w:rsidR="00083699" w:rsidRDefault="00083699" w:rsidP="002B302B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/>
          <w:sz w:val="28"/>
          <w:szCs w:val="28"/>
        </w:rPr>
      </w:pPr>
    </w:p>
    <w:p w:rsidR="002B302B" w:rsidRPr="00A07B24" w:rsidRDefault="002B302B" w:rsidP="002B302B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/>
          <w:sz w:val="28"/>
          <w:szCs w:val="28"/>
        </w:rPr>
      </w:pPr>
      <w:r w:rsidRPr="00A07B24">
        <w:rPr>
          <w:rFonts w:ascii="Times New Roman" w:eastAsia="Times New Roman" w:hAnsi="Times New Roman"/>
          <w:sz w:val="28"/>
          <w:szCs w:val="28"/>
        </w:rPr>
        <w:t>от ________________________________</w:t>
      </w:r>
    </w:p>
    <w:p w:rsidR="002B302B" w:rsidRPr="00A07B24" w:rsidRDefault="002B302B" w:rsidP="002B302B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/>
          <w:sz w:val="28"/>
          <w:szCs w:val="28"/>
        </w:rPr>
      </w:pPr>
      <w:r w:rsidRPr="00A07B24">
        <w:rPr>
          <w:rFonts w:ascii="Times New Roman" w:eastAsia="Times New Roman" w:hAnsi="Times New Roman"/>
          <w:sz w:val="28"/>
          <w:szCs w:val="28"/>
        </w:rPr>
        <w:t>________________________________</w:t>
      </w:r>
    </w:p>
    <w:p w:rsidR="002B302B" w:rsidRPr="00A07B24" w:rsidRDefault="002B302B" w:rsidP="002B302B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/>
          <w:sz w:val="28"/>
          <w:szCs w:val="28"/>
        </w:rPr>
      </w:pPr>
      <w:r w:rsidRPr="00A07B24">
        <w:rPr>
          <w:rFonts w:ascii="Times New Roman" w:eastAsia="Times New Roman" w:hAnsi="Times New Roman"/>
          <w:sz w:val="28"/>
          <w:szCs w:val="28"/>
        </w:rPr>
        <w:t>________________________________</w:t>
      </w:r>
    </w:p>
    <w:p w:rsidR="002B302B" w:rsidRPr="00A07B24" w:rsidRDefault="002B302B" w:rsidP="002B302B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/>
          <w:sz w:val="24"/>
          <w:szCs w:val="24"/>
        </w:rPr>
      </w:pPr>
      <w:r w:rsidRPr="00A07B24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A07B24">
        <w:rPr>
          <w:rFonts w:ascii="Times New Roman" w:eastAsia="Times New Roman" w:hAnsi="Times New Roman"/>
          <w:sz w:val="24"/>
          <w:szCs w:val="24"/>
        </w:rPr>
        <w:t>(ф.и.о., занимаемая должность)</w:t>
      </w:r>
    </w:p>
    <w:p w:rsidR="002B302B" w:rsidRPr="00A07B24" w:rsidRDefault="002B302B" w:rsidP="002B3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</w:rPr>
      </w:pPr>
    </w:p>
    <w:p w:rsidR="002B302B" w:rsidRPr="00A07B24" w:rsidRDefault="002B302B" w:rsidP="002B302B">
      <w:pPr>
        <w:autoSpaceDE w:val="0"/>
        <w:autoSpaceDN w:val="0"/>
        <w:adjustRightInd w:val="0"/>
        <w:spacing w:after="0" w:line="240" w:lineRule="auto"/>
        <w:ind w:right="-427"/>
        <w:jc w:val="both"/>
        <w:rPr>
          <w:rFonts w:ascii="Times New Roman" w:eastAsia="Times New Roman" w:hAnsi="Times New Roman"/>
          <w:sz w:val="28"/>
          <w:szCs w:val="24"/>
        </w:rPr>
      </w:pPr>
      <w:r w:rsidRPr="00A07B24">
        <w:rPr>
          <w:rFonts w:ascii="Times New Roman" w:eastAsia="Times New Roman" w:hAnsi="Times New Roman"/>
          <w:sz w:val="28"/>
          <w:szCs w:val="24"/>
        </w:rPr>
        <w:t>«___» ________ 20___ г.                                                                                  № _____</w:t>
      </w:r>
      <w:r w:rsidRPr="00A07B24">
        <w:rPr>
          <w:rFonts w:ascii="Times New Roman" w:eastAsia="Times New Roman" w:hAnsi="Times New Roman" w:cs="Courier New"/>
          <w:sz w:val="24"/>
          <w:szCs w:val="28"/>
          <w:vertAlign w:val="superscript"/>
        </w:rPr>
        <w:footnoteReference w:id="1"/>
      </w:r>
    </w:p>
    <w:p w:rsidR="002B302B" w:rsidRPr="00A07B24" w:rsidRDefault="002B302B" w:rsidP="002B302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B302B" w:rsidRPr="00A07B24" w:rsidRDefault="002B302B" w:rsidP="002B302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07B24">
        <w:rPr>
          <w:rFonts w:ascii="Times New Roman" w:eastAsia="Times New Roman" w:hAnsi="Times New Roman"/>
          <w:sz w:val="28"/>
          <w:szCs w:val="28"/>
        </w:rPr>
        <w:t xml:space="preserve">Извещаю о получении  </w:t>
      </w:r>
    </w:p>
    <w:p w:rsidR="002B302B" w:rsidRPr="00A07B24" w:rsidRDefault="002B302B" w:rsidP="002B302B">
      <w:pPr>
        <w:pBdr>
          <w:top w:val="single" w:sz="4" w:space="1" w:color="auto"/>
        </w:pBdr>
        <w:spacing w:after="0" w:line="240" w:lineRule="auto"/>
        <w:ind w:left="3005"/>
        <w:jc w:val="center"/>
        <w:rPr>
          <w:rFonts w:ascii="Times New Roman" w:eastAsia="Times New Roman" w:hAnsi="Times New Roman"/>
          <w:sz w:val="18"/>
          <w:szCs w:val="18"/>
        </w:rPr>
      </w:pPr>
      <w:r w:rsidRPr="00A07B24">
        <w:rPr>
          <w:rFonts w:ascii="Times New Roman" w:eastAsia="Times New Roman" w:hAnsi="Times New Roman"/>
          <w:sz w:val="18"/>
          <w:szCs w:val="18"/>
        </w:rPr>
        <w:t>(дата получения)</w:t>
      </w:r>
    </w:p>
    <w:p w:rsidR="002B302B" w:rsidRDefault="002B302B" w:rsidP="002B302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делового </w:t>
      </w:r>
      <w:r w:rsidRPr="00A07B24">
        <w:rPr>
          <w:rFonts w:ascii="Times New Roman" w:eastAsia="Times New Roman" w:hAnsi="Times New Roman"/>
          <w:sz w:val="28"/>
          <w:szCs w:val="28"/>
        </w:rPr>
        <w:t>подарк</w:t>
      </w:r>
      <w:proofErr w:type="gramStart"/>
      <w:r w:rsidRPr="00A07B24">
        <w:rPr>
          <w:rFonts w:ascii="Times New Roman" w:eastAsia="Times New Roman" w:hAnsi="Times New Roman"/>
          <w:sz w:val="28"/>
          <w:szCs w:val="28"/>
        </w:rPr>
        <w:t>а(</w:t>
      </w:r>
      <w:proofErr w:type="spellStart"/>
      <w:proofErr w:type="gramEnd"/>
      <w:r w:rsidRPr="00A07B24">
        <w:rPr>
          <w:rFonts w:ascii="Times New Roman" w:eastAsia="Times New Roman" w:hAnsi="Times New Roman"/>
          <w:sz w:val="28"/>
          <w:szCs w:val="28"/>
        </w:rPr>
        <w:t>ов</w:t>
      </w:r>
      <w:proofErr w:type="spellEnd"/>
      <w:r w:rsidRPr="00A07B24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 xml:space="preserve"> и (или) знака(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>)</w:t>
      </w:r>
      <w:r w:rsidRPr="00A07B2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делового гостеприимства</w:t>
      </w:r>
    </w:p>
    <w:p w:rsidR="002B302B" w:rsidRDefault="002B302B" w:rsidP="002B302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__________________________________________________________________</w:t>
      </w:r>
    </w:p>
    <w:p w:rsidR="002B302B" w:rsidRDefault="002B302B" w:rsidP="002B302B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</w:rPr>
      </w:pPr>
      <w:proofErr w:type="gramStart"/>
      <w:r w:rsidRPr="0028391E">
        <w:rPr>
          <w:rFonts w:ascii="Times New Roman" w:eastAsia="Times New Roman" w:hAnsi="Times New Roman"/>
          <w:sz w:val="18"/>
          <w:szCs w:val="18"/>
        </w:rPr>
        <w:t>(</w:t>
      </w:r>
      <w:r>
        <w:rPr>
          <w:rFonts w:ascii="Times New Roman" w:eastAsia="Times New Roman" w:hAnsi="Times New Roman"/>
          <w:sz w:val="18"/>
          <w:szCs w:val="18"/>
        </w:rPr>
        <w:t>наименование протокольного мероприятия, служебной командировки,</w:t>
      </w:r>
      <w:proofErr w:type="gramEnd"/>
    </w:p>
    <w:p w:rsidR="002B302B" w:rsidRDefault="002B302B" w:rsidP="002B302B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другого официального мероприятия, место и дата проведения</w:t>
      </w:r>
    </w:p>
    <w:p w:rsidR="002B302B" w:rsidRPr="00A07B24" w:rsidRDefault="002B302B" w:rsidP="002B302B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:rsidR="002B302B" w:rsidRPr="00A07B24" w:rsidRDefault="002B302B" w:rsidP="002B3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A07B24">
        <w:rPr>
          <w:rFonts w:ascii="Times New Roman" w:eastAsia="Times New Roman" w:hAnsi="Times New Roman"/>
          <w:sz w:val="28"/>
          <w:szCs w:val="24"/>
        </w:rPr>
        <w:t xml:space="preserve">Информация о </w:t>
      </w:r>
      <w:r>
        <w:rPr>
          <w:rFonts w:ascii="Times New Roman" w:eastAsia="Times New Roman" w:hAnsi="Times New Roman"/>
          <w:sz w:val="28"/>
          <w:szCs w:val="24"/>
        </w:rPr>
        <w:t xml:space="preserve">деловом </w:t>
      </w:r>
      <w:r w:rsidRPr="00A07B24">
        <w:rPr>
          <w:rFonts w:ascii="Times New Roman" w:eastAsia="Times New Roman" w:hAnsi="Times New Roman"/>
          <w:sz w:val="28"/>
          <w:szCs w:val="24"/>
        </w:rPr>
        <w:t>подарке</w:t>
      </w:r>
      <w:r>
        <w:rPr>
          <w:rFonts w:ascii="Times New Roman" w:eastAsia="Times New Roman" w:hAnsi="Times New Roman"/>
          <w:sz w:val="28"/>
          <w:szCs w:val="24"/>
        </w:rPr>
        <w:t xml:space="preserve"> и (или) знаке делового гостеприимства</w:t>
      </w:r>
      <w:r w:rsidRPr="00A07B24">
        <w:rPr>
          <w:rFonts w:ascii="Times New Roman" w:eastAsia="Times New Roman" w:hAnsi="Times New Roman"/>
          <w:sz w:val="28"/>
          <w:szCs w:val="24"/>
        </w:rPr>
        <w:t>: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87"/>
        <w:gridCol w:w="2193"/>
        <w:gridCol w:w="2977"/>
        <w:gridCol w:w="1417"/>
        <w:gridCol w:w="1418"/>
        <w:gridCol w:w="1417"/>
      </w:tblGrid>
      <w:tr w:rsidR="002B302B" w:rsidRPr="00A07B24" w:rsidTr="00CB5CD8">
        <w:tblPrEx>
          <w:tblCellMar>
            <w:top w:w="0" w:type="dxa"/>
            <w:bottom w:w="0" w:type="dxa"/>
          </w:tblCellMar>
        </w:tblPrEx>
        <w:tc>
          <w:tcPr>
            <w:tcW w:w="387" w:type="dxa"/>
          </w:tcPr>
          <w:p w:rsidR="002B302B" w:rsidRPr="00A07B24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B24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93" w:type="dxa"/>
          </w:tcPr>
          <w:p w:rsidR="002B302B" w:rsidRPr="00A07B24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B24"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</w:t>
            </w:r>
            <w:r w:rsidRPr="00112E92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делового </w:t>
            </w:r>
            <w:r w:rsidRPr="00A07B24">
              <w:rPr>
                <w:rFonts w:ascii="Times New Roman" w:eastAsia="Times New Roman" w:hAnsi="Times New Roman"/>
                <w:sz w:val="24"/>
                <w:szCs w:val="24"/>
              </w:rPr>
              <w:t>подарка</w:t>
            </w:r>
            <w:r w:rsidRPr="00112E92"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 (или) знака</w:t>
            </w:r>
            <w:r w:rsidRPr="00112E92">
              <w:rPr>
                <w:rFonts w:ascii="Times New Roman" w:eastAsia="Times New Roman" w:hAnsi="Times New Roman"/>
                <w:sz w:val="24"/>
                <w:szCs w:val="24"/>
              </w:rPr>
              <w:t xml:space="preserve"> делового гостеприимства</w:t>
            </w:r>
          </w:p>
        </w:tc>
        <w:tc>
          <w:tcPr>
            <w:tcW w:w="2977" w:type="dxa"/>
          </w:tcPr>
          <w:p w:rsidR="002B302B" w:rsidRPr="00A07B24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B24">
              <w:rPr>
                <w:rFonts w:ascii="Times New Roman" w:eastAsia="Times New Roman" w:hAnsi="Times New Roman"/>
                <w:sz w:val="24"/>
                <w:szCs w:val="24"/>
              </w:rPr>
              <w:t xml:space="preserve">Характеристика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делового </w:t>
            </w:r>
            <w:r w:rsidRPr="00A07B24">
              <w:rPr>
                <w:rFonts w:ascii="Times New Roman" w:eastAsia="Times New Roman" w:hAnsi="Times New Roman"/>
                <w:sz w:val="24"/>
                <w:szCs w:val="24"/>
              </w:rPr>
              <w:t>подарка</w:t>
            </w:r>
            <w:r w:rsidRPr="00112E92"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 (или) знака</w:t>
            </w:r>
            <w:r w:rsidRPr="00112E92">
              <w:rPr>
                <w:rFonts w:ascii="Times New Roman" w:eastAsia="Times New Roman" w:hAnsi="Times New Roman"/>
                <w:sz w:val="24"/>
                <w:szCs w:val="24"/>
              </w:rPr>
              <w:t xml:space="preserve"> делового гостеприимства</w:t>
            </w:r>
            <w:r w:rsidRPr="00A07B24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112E92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A07B24">
              <w:rPr>
                <w:rFonts w:ascii="Times New Roman" w:eastAsia="Times New Roman" w:hAnsi="Times New Roman"/>
                <w:sz w:val="24"/>
                <w:szCs w:val="24"/>
              </w:rPr>
              <w:t>его описание</w:t>
            </w:r>
          </w:p>
        </w:tc>
        <w:tc>
          <w:tcPr>
            <w:tcW w:w="1417" w:type="dxa"/>
          </w:tcPr>
          <w:p w:rsidR="002B302B" w:rsidRPr="00A07B24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B24">
              <w:rPr>
                <w:rFonts w:ascii="Times New Roman" w:eastAsia="Times New Roman" w:hAnsi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418" w:type="dxa"/>
          </w:tcPr>
          <w:p w:rsidR="002B302B" w:rsidRPr="00A07B24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B24">
              <w:rPr>
                <w:rFonts w:ascii="Times New Roman" w:eastAsia="Times New Roman" w:hAnsi="Times New Roman"/>
                <w:sz w:val="24"/>
                <w:szCs w:val="24"/>
              </w:rPr>
              <w:t>Стоимость (руб.)</w:t>
            </w:r>
            <w:r w:rsidRPr="00A07B2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417" w:type="dxa"/>
          </w:tcPr>
          <w:p w:rsidR="002B302B" w:rsidRPr="00A07B24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B24">
              <w:rPr>
                <w:rFonts w:ascii="Times New Roman" w:eastAsia="Times New Roman" w:hAnsi="Times New Roman"/>
                <w:sz w:val="24"/>
                <w:szCs w:val="24"/>
              </w:rPr>
              <w:t xml:space="preserve">Дата получения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делового </w:t>
            </w:r>
            <w:r w:rsidRPr="00A07B24">
              <w:rPr>
                <w:rFonts w:ascii="Times New Roman" w:eastAsia="Times New Roman" w:hAnsi="Times New Roman"/>
                <w:sz w:val="24"/>
                <w:szCs w:val="24"/>
              </w:rPr>
              <w:t>подарка</w:t>
            </w:r>
            <w:r w:rsidRPr="00801002"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  <w:r w:rsidRPr="00801002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(или) знака</w:t>
            </w:r>
            <w:r w:rsidRPr="00801002">
              <w:rPr>
                <w:rFonts w:ascii="Times New Roman" w:eastAsia="Times New Roman" w:hAnsi="Times New Roman"/>
                <w:sz w:val="24"/>
                <w:szCs w:val="24"/>
              </w:rPr>
              <w:t xml:space="preserve"> делового гостеприимства</w:t>
            </w:r>
          </w:p>
        </w:tc>
      </w:tr>
      <w:tr w:rsidR="002B302B" w:rsidRPr="00A07B24" w:rsidTr="00CB5CD8">
        <w:tblPrEx>
          <w:tblCellMar>
            <w:top w:w="0" w:type="dxa"/>
            <w:bottom w:w="0" w:type="dxa"/>
          </w:tblCellMar>
        </w:tblPrEx>
        <w:tc>
          <w:tcPr>
            <w:tcW w:w="387" w:type="dxa"/>
          </w:tcPr>
          <w:p w:rsidR="002B302B" w:rsidRPr="00A07B24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B24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93" w:type="dxa"/>
          </w:tcPr>
          <w:p w:rsidR="002B302B" w:rsidRPr="00A07B24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B302B" w:rsidRPr="00A07B24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302B" w:rsidRPr="00A07B24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302B" w:rsidRPr="00A07B24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302B" w:rsidRPr="00A07B24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302B" w:rsidRPr="00A07B24" w:rsidTr="00CB5CD8">
        <w:tblPrEx>
          <w:tblCellMar>
            <w:top w:w="0" w:type="dxa"/>
            <w:bottom w:w="0" w:type="dxa"/>
          </w:tblCellMar>
        </w:tblPrEx>
        <w:tc>
          <w:tcPr>
            <w:tcW w:w="387" w:type="dxa"/>
          </w:tcPr>
          <w:p w:rsidR="002B302B" w:rsidRPr="00A07B24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B24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93" w:type="dxa"/>
          </w:tcPr>
          <w:p w:rsidR="002B302B" w:rsidRPr="00A07B24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B302B" w:rsidRPr="00A07B24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302B" w:rsidRPr="00A07B24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302B" w:rsidRPr="00A07B24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302B" w:rsidRPr="00A07B24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302B" w:rsidRPr="00A07B24" w:rsidTr="00CB5CD8">
        <w:tblPrEx>
          <w:tblCellMar>
            <w:top w:w="0" w:type="dxa"/>
            <w:bottom w:w="0" w:type="dxa"/>
          </w:tblCellMar>
        </w:tblPrEx>
        <w:tc>
          <w:tcPr>
            <w:tcW w:w="2580" w:type="dxa"/>
            <w:gridSpan w:val="2"/>
          </w:tcPr>
          <w:p w:rsidR="002B302B" w:rsidRPr="00A07B24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B24"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977" w:type="dxa"/>
          </w:tcPr>
          <w:p w:rsidR="002B302B" w:rsidRPr="00A07B24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302B" w:rsidRPr="00A07B24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302B" w:rsidRPr="00A07B24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302B" w:rsidRPr="00A07B24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B302B" w:rsidRPr="00A07B24" w:rsidRDefault="002B302B" w:rsidP="002B302B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596"/>
        <w:gridCol w:w="1418"/>
        <w:gridCol w:w="142"/>
        <w:gridCol w:w="2268"/>
        <w:gridCol w:w="454"/>
        <w:gridCol w:w="397"/>
        <w:gridCol w:w="255"/>
        <w:gridCol w:w="594"/>
        <w:gridCol w:w="397"/>
        <w:gridCol w:w="370"/>
        <w:gridCol w:w="197"/>
        <w:gridCol w:w="227"/>
        <w:gridCol w:w="369"/>
        <w:gridCol w:w="396"/>
      </w:tblGrid>
      <w:tr w:rsidR="002B302B" w:rsidRPr="00A07B24" w:rsidTr="00CB5CD8">
        <w:tblPrEx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2B" w:rsidRPr="00A07B24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A07B24">
              <w:rPr>
                <w:rFonts w:ascii="Times New Roman" w:eastAsia="Times New Roman" w:hAnsi="Times New Roman"/>
                <w:sz w:val="28"/>
                <w:szCs w:val="24"/>
              </w:rPr>
              <w:lastRenderedPageBreak/>
              <w:t>Приложение:</w:t>
            </w:r>
          </w:p>
        </w:tc>
        <w:tc>
          <w:tcPr>
            <w:tcW w:w="61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02B" w:rsidRPr="00A07B24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2B" w:rsidRPr="00A07B24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A07B24">
              <w:rPr>
                <w:rFonts w:ascii="Times New Roman" w:eastAsia="Times New Roman" w:hAnsi="Times New Roman"/>
                <w:sz w:val="28"/>
                <w:szCs w:val="24"/>
              </w:rPr>
              <w:t>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02B" w:rsidRPr="00A07B24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2B" w:rsidRPr="00A07B24" w:rsidRDefault="002B302B" w:rsidP="00CB5CD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8"/>
                <w:szCs w:val="24"/>
              </w:rPr>
            </w:pPr>
            <w:proofErr w:type="gramStart"/>
            <w:r w:rsidRPr="00A07B24">
              <w:rPr>
                <w:rFonts w:ascii="Times New Roman" w:eastAsia="Times New Roman" w:hAnsi="Times New Roman"/>
                <w:sz w:val="28"/>
                <w:szCs w:val="24"/>
              </w:rPr>
              <w:t>листах</w:t>
            </w:r>
            <w:proofErr w:type="gramEnd"/>
            <w:r w:rsidRPr="00A07B24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</w:tc>
      </w:tr>
      <w:tr w:rsidR="002B302B" w:rsidRPr="00A07B24" w:rsidTr="00CB5CD8">
        <w:tblPrEx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A07B24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B302B" w:rsidRPr="00A07B24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A07B24">
              <w:rPr>
                <w:rFonts w:ascii="Times New Roman" w:eastAsia="Times New Roman" w:hAnsi="Times New Roman"/>
                <w:sz w:val="18"/>
              </w:rPr>
              <w:t xml:space="preserve">(копии документов (при их наличии), подтверждающих стоимость </w:t>
            </w:r>
            <w:r>
              <w:rPr>
                <w:rFonts w:ascii="Times New Roman" w:eastAsia="Times New Roman" w:hAnsi="Times New Roman"/>
                <w:sz w:val="18"/>
              </w:rPr>
              <w:t xml:space="preserve">делового </w:t>
            </w:r>
            <w:r w:rsidRPr="00A07B24">
              <w:rPr>
                <w:rFonts w:ascii="Times New Roman" w:eastAsia="Times New Roman" w:hAnsi="Times New Roman"/>
                <w:sz w:val="18"/>
              </w:rPr>
              <w:t xml:space="preserve">подарка </w:t>
            </w:r>
            <w:r>
              <w:rPr>
                <w:rFonts w:ascii="Times New Roman" w:eastAsia="Times New Roman" w:hAnsi="Times New Roman"/>
                <w:sz w:val="18"/>
              </w:rPr>
              <w:t xml:space="preserve">и (или) знака делового гостеприимства </w:t>
            </w:r>
            <w:r w:rsidRPr="00A07B24">
              <w:rPr>
                <w:rFonts w:ascii="Times New Roman" w:eastAsia="Times New Roman" w:hAnsi="Times New Roman"/>
                <w:sz w:val="18"/>
              </w:rPr>
              <w:t xml:space="preserve">(кассового чека, товарного чека, иного документа </w:t>
            </w:r>
            <w:r>
              <w:rPr>
                <w:rFonts w:ascii="Times New Roman" w:eastAsia="Times New Roman" w:hAnsi="Times New Roman"/>
                <w:sz w:val="18"/>
              </w:rPr>
              <w:t>об оплате (приобретении)</w:t>
            </w:r>
            <w:r w:rsidRPr="00A07B24">
              <w:rPr>
                <w:rFonts w:ascii="Times New Roman" w:eastAsia="Times New Roman" w:hAnsi="Times New Roman"/>
                <w:sz w:val="18"/>
              </w:rPr>
              <w:t xml:space="preserve">, а также копии сопутствующих </w:t>
            </w:r>
            <w:r>
              <w:rPr>
                <w:rFonts w:ascii="Times New Roman" w:eastAsia="Times New Roman" w:hAnsi="Times New Roman"/>
                <w:sz w:val="18"/>
              </w:rPr>
              <w:t xml:space="preserve">деловому </w:t>
            </w:r>
            <w:r w:rsidRPr="00A07B24">
              <w:rPr>
                <w:rFonts w:ascii="Times New Roman" w:eastAsia="Times New Roman" w:hAnsi="Times New Roman"/>
                <w:sz w:val="18"/>
              </w:rPr>
              <w:t>подарку</w:t>
            </w:r>
            <w:r>
              <w:rPr>
                <w:rFonts w:ascii="Times New Roman" w:eastAsia="Times New Roman" w:hAnsi="Times New Roman"/>
                <w:sz w:val="18"/>
              </w:rPr>
              <w:t xml:space="preserve"> и (или) знаку делового гостеприимства</w:t>
            </w:r>
            <w:r w:rsidRPr="00A07B24">
              <w:rPr>
                <w:rFonts w:ascii="Times New Roman" w:eastAsia="Times New Roman" w:hAnsi="Times New Roman"/>
                <w:sz w:val="18"/>
              </w:rPr>
              <w:t xml:space="preserve"> документов (при их наличии) (например, технического паспорта, гарантийного талона, инструкции по эксплуатации и др.)</w:t>
            </w:r>
            <w:proofErr w:type="gram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A07B24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02B" w:rsidRPr="00A07B24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302B" w:rsidRPr="00A07B24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B302B" w:rsidRPr="00A07B24" w:rsidTr="00CB5CD8">
        <w:tblPrEx>
          <w:tblCellMar>
            <w:top w:w="0" w:type="dxa"/>
            <w:bottom w:w="0" w:type="dxa"/>
          </w:tblCellMar>
        </w:tblPrEx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2B" w:rsidRPr="00A07B24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A07B24">
              <w:rPr>
                <w:rFonts w:ascii="Times New Roman" w:eastAsia="Times New Roman" w:hAnsi="Times New Roman"/>
                <w:sz w:val="28"/>
                <w:szCs w:val="28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02B" w:rsidRPr="00A07B24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2B" w:rsidRPr="00A07B24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02B" w:rsidRPr="00A07B24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2B" w:rsidRPr="00A07B24" w:rsidRDefault="002B302B" w:rsidP="00CB5C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B24"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02B" w:rsidRPr="00A07B24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2B" w:rsidRPr="00A07B24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B24"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02B" w:rsidRPr="00A07B24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2B" w:rsidRPr="00A07B24" w:rsidRDefault="002B302B" w:rsidP="00CB5C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A07B24">
              <w:rPr>
                <w:rFonts w:ascii="Times New Roman" w:eastAsia="Times New Roman" w:hAnsi="Times New Roman"/>
                <w:sz w:val="28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02B" w:rsidRPr="00A07B24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2B" w:rsidRPr="00A07B24" w:rsidRDefault="002B302B" w:rsidP="00CB5CD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8"/>
                <w:szCs w:val="24"/>
              </w:rPr>
            </w:pPr>
            <w:proofErr w:type="gramStart"/>
            <w:r w:rsidRPr="00A07B24">
              <w:rPr>
                <w:rFonts w:ascii="Times New Roman" w:eastAsia="Times New Roman" w:hAnsi="Times New Roman"/>
                <w:sz w:val="28"/>
                <w:szCs w:val="24"/>
              </w:rPr>
              <w:t>г</w:t>
            </w:r>
            <w:proofErr w:type="gramEnd"/>
            <w:r w:rsidRPr="00A07B24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</w:tc>
      </w:tr>
      <w:tr w:rsidR="002B302B" w:rsidRPr="00A07B24" w:rsidTr="00CB5CD8">
        <w:tblPrEx>
          <w:tblCellMar>
            <w:top w:w="0" w:type="dxa"/>
            <w:bottom w:w="0" w:type="dxa"/>
          </w:tblCellMar>
        </w:tblPrEx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02B" w:rsidRPr="00A07B24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A07B24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A07B24">
              <w:rPr>
                <w:rFonts w:ascii="Times New Roman" w:eastAsia="Times New Roman" w:hAnsi="Times New Roman"/>
                <w:sz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A07B24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A07B24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A07B24">
              <w:rPr>
                <w:rFonts w:ascii="Times New Roman" w:eastAsia="Times New Roman" w:hAnsi="Times New Roman"/>
                <w:sz w:val="18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A07B24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A07B24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A07B24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302B" w:rsidRPr="00A07B24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02B" w:rsidRPr="00A07B24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A07B24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A07B24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2B302B" w:rsidRPr="00A07B24" w:rsidRDefault="002B302B" w:rsidP="002B302B">
      <w:pPr>
        <w:spacing w:after="0" w:line="240" w:lineRule="auto"/>
        <w:rPr>
          <w:rFonts w:ascii="Times New Roman" w:eastAsia="Times New Roman" w:hAnsi="Times New Roman"/>
          <w:sz w:val="28"/>
          <w:szCs w:val="12"/>
          <w:lang w:val="en-US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2B302B" w:rsidRPr="00A07B24" w:rsidTr="00CB5CD8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2B" w:rsidRPr="00A07B24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A07B24">
              <w:rPr>
                <w:rFonts w:ascii="Times New Roman" w:eastAsia="Times New Roman" w:hAnsi="Times New Roman"/>
                <w:sz w:val="28"/>
                <w:szCs w:val="28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02B" w:rsidRPr="00A07B24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2B" w:rsidRPr="00A07B24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02B" w:rsidRPr="00A07B24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2B" w:rsidRPr="00A07B24" w:rsidRDefault="002B302B" w:rsidP="00CB5C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B24"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02B" w:rsidRPr="00A07B24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2B" w:rsidRPr="00A07B24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B24"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02B" w:rsidRPr="00A07B24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2B" w:rsidRPr="00A07B24" w:rsidRDefault="002B302B" w:rsidP="00CB5C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A07B24">
              <w:rPr>
                <w:rFonts w:ascii="Times New Roman" w:eastAsia="Times New Roman" w:hAnsi="Times New Roman"/>
                <w:sz w:val="28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02B" w:rsidRPr="00A07B24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2B" w:rsidRPr="00A07B24" w:rsidRDefault="002B302B" w:rsidP="00CB5CD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8"/>
                <w:szCs w:val="24"/>
              </w:rPr>
            </w:pPr>
            <w:proofErr w:type="gramStart"/>
            <w:r w:rsidRPr="00A07B24">
              <w:rPr>
                <w:rFonts w:ascii="Times New Roman" w:eastAsia="Times New Roman" w:hAnsi="Times New Roman"/>
                <w:sz w:val="28"/>
                <w:szCs w:val="24"/>
              </w:rPr>
              <w:t>г</w:t>
            </w:r>
            <w:proofErr w:type="gramEnd"/>
            <w:r w:rsidRPr="00A07B24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</w:tc>
      </w:tr>
      <w:tr w:rsidR="002B302B" w:rsidRPr="00A07B24" w:rsidTr="00CB5CD8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A07B24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A07B24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A07B24">
              <w:rPr>
                <w:rFonts w:ascii="Times New Roman" w:eastAsia="Times New Roman" w:hAnsi="Times New Roman"/>
                <w:sz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A07B24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A07B24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A07B24">
              <w:rPr>
                <w:rFonts w:ascii="Times New Roman" w:eastAsia="Times New Roman" w:hAnsi="Times New Roman"/>
                <w:sz w:val="18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A07B24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A07B24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A07B24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A07B24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A07B24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A07B24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A07B24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2B302B" w:rsidRPr="00A07B24" w:rsidRDefault="002B302B" w:rsidP="002B3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B302B" w:rsidRPr="00A07B24" w:rsidRDefault="002B302B" w:rsidP="002B3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B302B" w:rsidRPr="00A07B24" w:rsidRDefault="002B302B" w:rsidP="002B3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07B24">
        <w:rPr>
          <w:rFonts w:ascii="Times New Roman" w:eastAsia="Times New Roman" w:hAnsi="Times New Roman"/>
          <w:sz w:val="28"/>
          <w:szCs w:val="28"/>
        </w:rPr>
        <w:t>Регистрационный номер в журнале регистрации уведомлений _____________</w:t>
      </w:r>
    </w:p>
    <w:p w:rsidR="002B302B" w:rsidRPr="00A07B24" w:rsidRDefault="002B302B" w:rsidP="002B3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B302B" w:rsidRPr="00A07B24" w:rsidRDefault="002B302B" w:rsidP="002B3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07B24">
        <w:rPr>
          <w:rFonts w:ascii="Times New Roman" w:eastAsia="Times New Roman" w:hAnsi="Times New Roman"/>
          <w:sz w:val="28"/>
          <w:szCs w:val="28"/>
        </w:rPr>
        <w:t>«__» _________ 20__ г.</w:t>
      </w:r>
    </w:p>
    <w:p w:rsidR="002B302B" w:rsidRDefault="002B302B" w:rsidP="002B30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2B302B" w:rsidRDefault="002B302B" w:rsidP="002B30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2B302B" w:rsidRDefault="002B302B" w:rsidP="002B30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2B302B" w:rsidRDefault="002B302B" w:rsidP="002B30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2B302B" w:rsidRDefault="002B302B" w:rsidP="002B30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2B302B" w:rsidRDefault="002B302B" w:rsidP="002B30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2B302B" w:rsidRDefault="002B302B" w:rsidP="002B30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2B302B" w:rsidRDefault="002B302B" w:rsidP="002B30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2B302B" w:rsidRDefault="002B302B" w:rsidP="002B30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2B302B" w:rsidRDefault="002B302B" w:rsidP="002B30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2B302B" w:rsidRDefault="002B302B" w:rsidP="002B30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2B302B" w:rsidRDefault="002B302B" w:rsidP="002B30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2B302B" w:rsidRDefault="002B302B" w:rsidP="002B30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2B302B" w:rsidRDefault="002B302B" w:rsidP="002B30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2B302B" w:rsidRDefault="002B302B" w:rsidP="002B30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2B302B" w:rsidRDefault="002B302B" w:rsidP="002B30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2B302B" w:rsidRDefault="002B302B" w:rsidP="002B30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2B302B" w:rsidRDefault="002B302B" w:rsidP="002B30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2B302B" w:rsidRDefault="002B302B" w:rsidP="002B30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2B302B" w:rsidRDefault="002B302B" w:rsidP="002B30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083699" w:rsidRDefault="00083699" w:rsidP="002B30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083699" w:rsidRDefault="00083699" w:rsidP="002B30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083699" w:rsidRDefault="00083699" w:rsidP="002B30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083699" w:rsidRDefault="00083699" w:rsidP="002B30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083699" w:rsidRDefault="00083699" w:rsidP="002B30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083699" w:rsidRDefault="00083699" w:rsidP="002B30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083699" w:rsidRDefault="00083699" w:rsidP="002B30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2B302B" w:rsidRDefault="002B302B" w:rsidP="002B30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083699" w:rsidRPr="00A07B24" w:rsidRDefault="002B302B" w:rsidP="0008369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580611"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ПРИЛОЖЕНИЕ 3                                                  </w:t>
      </w:r>
      <w:r w:rsidR="00083699" w:rsidRPr="00A07B24">
        <w:rPr>
          <w:rFonts w:ascii="Times New Roman" w:eastAsia="Times New Roman" w:hAnsi="Times New Roman"/>
          <w:bCs/>
          <w:sz w:val="28"/>
          <w:szCs w:val="28"/>
        </w:rPr>
        <w:t>к Правилам,</w:t>
      </w:r>
      <w:r w:rsidR="00083699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083699" w:rsidRPr="00A07B24">
        <w:rPr>
          <w:rFonts w:ascii="Times New Roman" w:eastAsia="Times New Roman" w:hAnsi="Times New Roman"/>
          <w:bCs/>
          <w:sz w:val="28"/>
          <w:szCs w:val="28"/>
        </w:rPr>
        <w:t>регламенти</w:t>
      </w:r>
      <w:r w:rsidR="00083699">
        <w:rPr>
          <w:rFonts w:ascii="Times New Roman" w:eastAsia="Times New Roman" w:hAnsi="Times New Roman"/>
          <w:bCs/>
          <w:sz w:val="28"/>
          <w:szCs w:val="28"/>
        </w:rPr>
        <w:t xml:space="preserve">рующим вопросы обмена деловыми </w:t>
      </w:r>
      <w:r w:rsidR="00083699" w:rsidRPr="00A07B24">
        <w:rPr>
          <w:rFonts w:ascii="Times New Roman" w:eastAsia="Times New Roman" w:hAnsi="Times New Roman"/>
          <w:bCs/>
          <w:sz w:val="28"/>
          <w:szCs w:val="28"/>
        </w:rPr>
        <w:t xml:space="preserve">подарками и </w:t>
      </w:r>
      <w:r w:rsidR="00083699">
        <w:rPr>
          <w:rFonts w:ascii="Times New Roman" w:eastAsia="Times New Roman" w:hAnsi="Times New Roman"/>
          <w:bCs/>
          <w:sz w:val="28"/>
          <w:szCs w:val="28"/>
        </w:rPr>
        <w:t xml:space="preserve">(или) </w:t>
      </w:r>
      <w:r w:rsidR="00083699" w:rsidRPr="00A07B24">
        <w:rPr>
          <w:rFonts w:ascii="Times New Roman" w:eastAsia="Times New Roman" w:hAnsi="Times New Roman"/>
          <w:bCs/>
          <w:sz w:val="28"/>
          <w:szCs w:val="28"/>
        </w:rPr>
        <w:t xml:space="preserve">знаками делового гостеприимства в </w:t>
      </w:r>
      <w:r w:rsidR="00083699">
        <w:rPr>
          <w:rFonts w:ascii="Times New Roman" w:eastAsia="Times New Roman" w:hAnsi="Times New Roman"/>
          <w:bCs/>
          <w:sz w:val="28"/>
          <w:szCs w:val="28"/>
        </w:rPr>
        <w:t xml:space="preserve">ГКУ </w:t>
      </w:r>
      <w:proofErr w:type="gramStart"/>
      <w:r w:rsidR="00083699">
        <w:rPr>
          <w:rFonts w:ascii="Times New Roman" w:eastAsia="Times New Roman" w:hAnsi="Times New Roman"/>
          <w:bCs/>
          <w:sz w:val="28"/>
          <w:szCs w:val="28"/>
        </w:rPr>
        <w:t>СО</w:t>
      </w:r>
      <w:proofErr w:type="gramEnd"/>
      <w:r w:rsidR="00083699">
        <w:rPr>
          <w:rFonts w:ascii="Times New Roman" w:eastAsia="Times New Roman" w:hAnsi="Times New Roman"/>
          <w:bCs/>
          <w:sz w:val="28"/>
          <w:szCs w:val="28"/>
        </w:rPr>
        <w:t xml:space="preserve"> «Государственное юридическое бюро по Самарской области»</w:t>
      </w:r>
      <w:r w:rsidR="00083699" w:rsidRPr="00A07B24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083699" w:rsidRDefault="00083699" w:rsidP="002B3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2B302B" w:rsidRPr="00580611" w:rsidRDefault="002B302B" w:rsidP="000836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80611">
        <w:rPr>
          <w:rFonts w:ascii="Times New Roman" w:eastAsia="Times New Roman" w:hAnsi="Times New Roman"/>
          <w:sz w:val="28"/>
          <w:szCs w:val="28"/>
        </w:rPr>
        <w:t xml:space="preserve">АКТ приема-передачи </w:t>
      </w:r>
      <w:r>
        <w:rPr>
          <w:rFonts w:ascii="Times New Roman" w:eastAsia="Times New Roman" w:hAnsi="Times New Roman"/>
          <w:sz w:val="28"/>
          <w:szCs w:val="28"/>
        </w:rPr>
        <w:t xml:space="preserve">делового </w:t>
      </w:r>
      <w:r w:rsidRPr="00580611">
        <w:rPr>
          <w:rFonts w:ascii="Times New Roman" w:eastAsia="Times New Roman" w:hAnsi="Times New Roman"/>
          <w:sz w:val="28"/>
          <w:szCs w:val="28"/>
        </w:rPr>
        <w:t>подарка</w:t>
      </w:r>
      <w:r>
        <w:rPr>
          <w:rFonts w:ascii="Times New Roman" w:eastAsia="Times New Roman" w:hAnsi="Times New Roman"/>
          <w:sz w:val="28"/>
          <w:szCs w:val="28"/>
        </w:rPr>
        <w:t xml:space="preserve"> и (или) знака делового гостеприимства</w:t>
      </w:r>
      <w:r w:rsidRPr="00580611">
        <w:rPr>
          <w:rFonts w:ascii="Times New Roman" w:eastAsia="Times New Roman" w:hAnsi="Times New Roman"/>
          <w:sz w:val="28"/>
          <w:szCs w:val="28"/>
        </w:rPr>
        <w:t xml:space="preserve">, полученного работником </w:t>
      </w:r>
      <w:r w:rsidR="00083699">
        <w:rPr>
          <w:rFonts w:ascii="Times New Roman" w:eastAsia="Times New Roman" w:hAnsi="Times New Roman"/>
          <w:bCs/>
          <w:sz w:val="28"/>
          <w:szCs w:val="28"/>
        </w:rPr>
        <w:t xml:space="preserve">ГКУ </w:t>
      </w:r>
      <w:proofErr w:type="gramStart"/>
      <w:r w:rsidR="00083699">
        <w:rPr>
          <w:rFonts w:ascii="Times New Roman" w:eastAsia="Times New Roman" w:hAnsi="Times New Roman"/>
          <w:bCs/>
          <w:sz w:val="28"/>
          <w:szCs w:val="28"/>
        </w:rPr>
        <w:t>СО</w:t>
      </w:r>
      <w:proofErr w:type="gramEnd"/>
      <w:r w:rsidR="00083699">
        <w:rPr>
          <w:rFonts w:ascii="Times New Roman" w:eastAsia="Times New Roman" w:hAnsi="Times New Roman"/>
          <w:bCs/>
          <w:sz w:val="28"/>
          <w:szCs w:val="28"/>
        </w:rPr>
        <w:t xml:space="preserve"> «Государственное юридическое бюро по Самарской области»</w:t>
      </w:r>
      <w:r>
        <w:rPr>
          <w:rFonts w:ascii="Times New Roman" w:eastAsia="Times New Roman" w:hAnsi="Times New Roman"/>
          <w:bCs/>
          <w:sz w:val="28"/>
          <w:szCs w:val="28"/>
        </w:rPr>
        <w:t>,</w:t>
      </w:r>
      <w:r w:rsidRPr="00580611">
        <w:rPr>
          <w:rFonts w:ascii="Times New Roman" w:eastAsia="Times New Roman" w:hAnsi="Times New Roman"/>
          <w:bCs/>
          <w:sz w:val="28"/>
          <w:szCs w:val="28"/>
        </w:rPr>
        <w:t xml:space="preserve"> в связи с</w:t>
      </w:r>
      <w:r w:rsidRPr="00580611">
        <w:rPr>
          <w:rFonts w:ascii="Times New Roman" w:eastAsia="Times New Roman" w:hAnsi="Times New Roman"/>
          <w:sz w:val="28"/>
          <w:szCs w:val="28"/>
        </w:rPr>
        <w:t xml:space="preserve"> протокольными мероприятиями, служебными командировками и другими официальными мероприятиями, участие в которых связано с исполнением им </w:t>
      </w:r>
      <w:r>
        <w:rPr>
          <w:rFonts w:ascii="Times New Roman" w:eastAsia="Times New Roman" w:hAnsi="Times New Roman"/>
          <w:sz w:val="28"/>
          <w:szCs w:val="28"/>
        </w:rPr>
        <w:t>должностных</w:t>
      </w:r>
      <w:r w:rsidRPr="00580611">
        <w:rPr>
          <w:rFonts w:ascii="Times New Roman" w:eastAsia="Times New Roman" w:hAnsi="Times New Roman"/>
          <w:sz w:val="28"/>
          <w:szCs w:val="28"/>
        </w:rPr>
        <w:t xml:space="preserve"> обязанностей</w:t>
      </w:r>
    </w:p>
    <w:p w:rsidR="002B302B" w:rsidRPr="00580611" w:rsidRDefault="002B302B" w:rsidP="002B3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2B302B" w:rsidRPr="00580611" w:rsidRDefault="002B302B" w:rsidP="002B3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8"/>
          <w:szCs w:val="28"/>
        </w:rPr>
      </w:pPr>
    </w:p>
    <w:p w:rsidR="002B302B" w:rsidRPr="00580611" w:rsidRDefault="002B302B" w:rsidP="002B302B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4"/>
        </w:rPr>
      </w:pPr>
      <w:r w:rsidRPr="00580611">
        <w:rPr>
          <w:rFonts w:ascii="Times New Roman" w:eastAsia="Times New Roman" w:hAnsi="Times New Roman"/>
          <w:sz w:val="28"/>
          <w:szCs w:val="24"/>
        </w:rPr>
        <w:t xml:space="preserve">«__» ________ 20__ г.                                </w:t>
      </w:r>
      <w:r w:rsidRPr="00580611">
        <w:rPr>
          <w:rFonts w:ascii="Times New Roman" w:eastAsia="Times New Roman" w:hAnsi="Times New Roman"/>
          <w:sz w:val="28"/>
          <w:szCs w:val="24"/>
        </w:rPr>
        <w:tab/>
        <w:t xml:space="preserve">                                              № _____</w:t>
      </w:r>
      <w:r w:rsidRPr="00580611">
        <w:rPr>
          <w:rFonts w:ascii="Times New Roman" w:eastAsia="Times New Roman" w:hAnsi="Times New Roman" w:cs="Courier New"/>
          <w:sz w:val="24"/>
          <w:szCs w:val="28"/>
          <w:vertAlign w:val="superscript"/>
        </w:rPr>
        <w:footnoteReference w:id="3"/>
      </w:r>
    </w:p>
    <w:p w:rsidR="002B302B" w:rsidRPr="00580611" w:rsidRDefault="002B302B" w:rsidP="002B302B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</w:p>
    <w:p w:rsidR="002B302B" w:rsidRPr="00580611" w:rsidRDefault="002B302B" w:rsidP="002B3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80611">
        <w:rPr>
          <w:rFonts w:ascii="Times New Roman" w:eastAsia="Times New Roman" w:hAnsi="Times New Roman"/>
          <w:sz w:val="28"/>
          <w:szCs w:val="24"/>
        </w:rPr>
        <w:t>_______________________________</w:t>
      </w:r>
      <w:r w:rsidRPr="00580611">
        <w:rPr>
          <w:rFonts w:ascii="Times New Roman" w:eastAsia="Times New Roman" w:hAnsi="Times New Roman"/>
          <w:sz w:val="24"/>
          <w:szCs w:val="24"/>
        </w:rPr>
        <w:t>______________________________________</w:t>
      </w:r>
    </w:p>
    <w:p w:rsidR="002B302B" w:rsidRPr="00580611" w:rsidRDefault="002B302B" w:rsidP="002B3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80611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2B302B" w:rsidRPr="00580611" w:rsidRDefault="002B302B" w:rsidP="002B3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24"/>
        </w:rPr>
      </w:pPr>
      <w:r w:rsidRPr="00580611">
        <w:rPr>
          <w:rFonts w:ascii="Times New Roman" w:eastAsia="Times New Roman" w:hAnsi="Times New Roman"/>
          <w:sz w:val="18"/>
          <w:szCs w:val="24"/>
        </w:rPr>
        <w:t>(Ф.И.О., наименование за</w:t>
      </w:r>
      <w:r>
        <w:rPr>
          <w:rFonts w:ascii="Times New Roman" w:eastAsia="Times New Roman" w:hAnsi="Times New Roman"/>
          <w:sz w:val="18"/>
          <w:szCs w:val="24"/>
        </w:rPr>
        <w:t>ним</w:t>
      </w:r>
      <w:r w:rsidRPr="00580611">
        <w:rPr>
          <w:rFonts w:ascii="Times New Roman" w:eastAsia="Times New Roman" w:hAnsi="Times New Roman"/>
          <w:sz w:val="18"/>
          <w:szCs w:val="24"/>
        </w:rPr>
        <w:t>аемой должности)</w:t>
      </w:r>
    </w:p>
    <w:p w:rsidR="002B302B" w:rsidRPr="00580611" w:rsidRDefault="002B302B" w:rsidP="002B3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:rsidR="002B302B" w:rsidRPr="00580611" w:rsidRDefault="002B302B" w:rsidP="002B30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80611">
        <w:rPr>
          <w:rFonts w:ascii="Times New Roman" w:eastAsia="Times New Roman" w:hAnsi="Times New Roman"/>
          <w:sz w:val="28"/>
          <w:szCs w:val="24"/>
        </w:rPr>
        <w:t xml:space="preserve">в соответствии с Гражданским </w:t>
      </w:r>
      <w:hyperlink r:id="rId9" w:history="1">
        <w:r w:rsidRPr="00580611">
          <w:rPr>
            <w:rFonts w:ascii="Times New Roman" w:eastAsia="Times New Roman" w:hAnsi="Times New Roman"/>
            <w:sz w:val="28"/>
            <w:szCs w:val="24"/>
          </w:rPr>
          <w:t>кодексом</w:t>
        </w:r>
      </w:hyperlink>
      <w:r w:rsidRPr="00580611">
        <w:rPr>
          <w:rFonts w:ascii="Times New Roman" w:eastAsia="Times New Roman" w:hAnsi="Times New Roman"/>
          <w:sz w:val="28"/>
          <w:szCs w:val="24"/>
        </w:rPr>
        <w:t xml:space="preserve"> Российской Федерации, передает, а </w:t>
      </w:r>
      <w:r>
        <w:rPr>
          <w:rFonts w:ascii="Times New Roman" w:eastAsia="Times New Roman" w:hAnsi="Times New Roman"/>
          <w:bCs/>
          <w:spacing w:val="2"/>
          <w:sz w:val="28"/>
          <w:szCs w:val="28"/>
        </w:rPr>
        <w:t>д</w:t>
      </w:r>
      <w:r w:rsidRPr="006E1168">
        <w:rPr>
          <w:rFonts w:ascii="Times New Roman" w:eastAsia="Times New Roman" w:hAnsi="Times New Roman"/>
          <w:bCs/>
          <w:spacing w:val="2"/>
          <w:sz w:val="28"/>
          <w:szCs w:val="28"/>
        </w:rPr>
        <w:t>олжностн</w:t>
      </w:r>
      <w:r>
        <w:rPr>
          <w:rFonts w:ascii="Times New Roman" w:eastAsia="Times New Roman" w:hAnsi="Times New Roman"/>
          <w:bCs/>
          <w:spacing w:val="2"/>
          <w:sz w:val="28"/>
          <w:szCs w:val="28"/>
        </w:rPr>
        <w:t>ое</w:t>
      </w:r>
      <w:r w:rsidRPr="006E1168">
        <w:rPr>
          <w:rFonts w:ascii="Times New Roman" w:eastAsia="Times New Roman" w:hAnsi="Times New Roman"/>
          <w:bCs/>
          <w:spacing w:val="2"/>
          <w:sz w:val="28"/>
          <w:szCs w:val="28"/>
        </w:rPr>
        <w:t xml:space="preserve"> лиц</w:t>
      </w:r>
      <w:r>
        <w:rPr>
          <w:rFonts w:ascii="Times New Roman" w:eastAsia="Times New Roman" w:hAnsi="Times New Roman"/>
          <w:bCs/>
          <w:spacing w:val="2"/>
          <w:sz w:val="28"/>
          <w:szCs w:val="28"/>
        </w:rPr>
        <w:t>о</w:t>
      </w:r>
      <w:r w:rsidRPr="006E1168">
        <w:rPr>
          <w:rFonts w:ascii="Times New Roman" w:eastAsia="Times New Roman" w:hAnsi="Times New Roman"/>
          <w:bCs/>
          <w:spacing w:val="2"/>
          <w:sz w:val="28"/>
          <w:szCs w:val="28"/>
        </w:rPr>
        <w:t>, ответственн</w:t>
      </w:r>
      <w:r>
        <w:rPr>
          <w:rFonts w:ascii="Times New Roman" w:eastAsia="Times New Roman" w:hAnsi="Times New Roman"/>
          <w:bCs/>
          <w:spacing w:val="2"/>
          <w:sz w:val="28"/>
          <w:szCs w:val="28"/>
        </w:rPr>
        <w:t>ое</w:t>
      </w:r>
      <w:r w:rsidRPr="006E1168">
        <w:rPr>
          <w:rFonts w:ascii="Times New Roman" w:eastAsia="Times New Roman" w:hAnsi="Times New Roman"/>
          <w:bCs/>
          <w:spacing w:val="2"/>
          <w:sz w:val="28"/>
          <w:szCs w:val="28"/>
        </w:rPr>
        <w:t xml:space="preserve"> за профилактику коррупционных и иных правонарушений</w:t>
      </w:r>
      <w:r>
        <w:rPr>
          <w:rFonts w:ascii="Times New Roman" w:eastAsia="Times New Roman" w:hAnsi="Times New Roman"/>
          <w:bCs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в </w:t>
      </w:r>
      <w:r w:rsidRPr="006E1168">
        <w:rPr>
          <w:rFonts w:ascii="Times New Roman" w:eastAsia="Times New Roman" w:hAnsi="Times New Roman"/>
          <w:spacing w:val="2"/>
          <w:sz w:val="28"/>
          <w:szCs w:val="28"/>
        </w:rPr>
        <w:t>учреждении</w:t>
      </w:r>
      <w:r w:rsidRPr="00D80901">
        <w:rPr>
          <w:rFonts w:ascii="Times New Roman" w:eastAsia="Times New Roman" w:hAnsi="Times New Roman"/>
          <w:sz w:val="24"/>
          <w:szCs w:val="24"/>
        </w:rPr>
        <w:t xml:space="preserve"> </w:t>
      </w:r>
      <w:r w:rsidRPr="00580611">
        <w:rPr>
          <w:rFonts w:ascii="Times New Roman" w:eastAsia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</w:t>
      </w:r>
    </w:p>
    <w:p w:rsidR="002B302B" w:rsidRPr="00580611" w:rsidRDefault="002B302B" w:rsidP="002B3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24"/>
        </w:rPr>
      </w:pPr>
      <w:r w:rsidRPr="00580611">
        <w:rPr>
          <w:rFonts w:ascii="Times New Roman" w:eastAsia="Times New Roman" w:hAnsi="Times New Roman"/>
          <w:sz w:val="18"/>
          <w:szCs w:val="24"/>
        </w:rPr>
        <w:t>(Ф.И.О., наименование должности с указанием структурного подразделения)</w:t>
      </w:r>
    </w:p>
    <w:p w:rsidR="002B302B" w:rsidRPr="00580611" w:rsidRDefault="002B302B" w:rsidP="002B3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:rsidR="002B302B" w:rsidRPr="00580611" w:rsidRDefault="002B302B" w:rsidP="002B3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580611">
        <w:rPr>
          <w:rFonts w:ascii="Times New Roman" w:eastAsia="Times New Roman" w:hAnsi="Times New Roman"/>
          <w:sz w:val="28"/>
          <w:szCs w:val="24"/>
        </w:rPr>
        <w:t xml:space="preserve">принимает </w:t>
      </w:r>
      <w:r>
        <w:rPr>
          <w:rFonts w:ascii="Times New Roman" w:eastAsia="Times New Roman" w:hAnsi="Times New Roman"/>
          <w:sz w:val="28"/>
          <w:szCs w:val="24"/>
        </w:rPr>
        <w:t xml:space="preserve">деловой </w:t>
      </w:r>
      <w:r w:rsidRPr="00580611">
        <w:rPr>
          <w:rFonts w:ascii="Times New Roman" w:eastAsia="Times New Roman" w:hAnsi="Times New Roman"/>
          <w:sz w:val="28"/>
          <w:szCs w:val="24"/>
        </w:rPr>
        <w:t>подарок</w:t>
      </w:r>
      <w:r>
        <w:rPr>
          <w:rFonts w:ascii="Times New Roman" w:eastAsia="Times New Roman" w:hAnsi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 (или) знак делового гостеприимства</w:t>
      </w:r>
      <w:r w:rsidRPr="00580611">
        <w:rPr>
          <w:rFonts w:ascii="Times New Roman" w:eastAsia="Times New Roman" w:hAnsi="Times New Roman"/>
          <w:sz w:val="28"/>
          <w:szCs w:val="24"/>
        </w:rPr>
        <w:t xml:space="preserve">, полученный в связи </w:t>
      </w:r>
      <w:proofErr w:type="gramStart"/>
      <w:r w:rsidRPr="00580611">
        <w:rPr>
          <w:rFonts w:ascii="Times New Roman" w:eastAsia="Times New Roman" w:hAnsi="Times New Roman"/>
          <w:sz w:val="28"/>
          <w:szCs w:val="24"/>
        </w:rPr>
        <w:t>с</w:t>
      </w:r>
      <w:proofErr w:type="gramEnd"/>
      <w:r w:rsidRPr="00580611">
        <w:rPr>
          <w:rFonts w:ascii="Times New Roman" w:eastAsia="Times New Roman" w:hAnsi="Times New Roman"/>
          <w:sz w:val="28"/>
          <w:szCs w:val="24"/>
        </w:rPr>
        <w:t>:</w:t>
      </w:r>
    </w:p>
    <w:p w:rsidR="002B302B" w:rsidRPr="00580611" w:rsidRDefault="002B302B" w:rsidP="002B3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80611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</w:t>
      </w:r>
    </w:p>
    <w:p w:rsidR="002B302B" w:rsidRPr="00580611" w:rsidRDefault="002B302B" w:rsidP="002B3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24"/>
        </w:rPr>
      </w:pPr>
      <w:r w:rsidRPr="00580611">
        <w:rPr>
          <w:rFonts w:ascii="Times New Roman" w:eastAsia="Times New Roman" w:hAnsi="Times New Roman"/>
          <w:sz w:val="18"/>
          <w:szCs w:val="24"/>
        </w:rPr>
        <w:t>(</w:t>
      </w:r>
      <w:r w:rsidRPr="00580611">
        <w:rPr>
          <w:rFonts w:ascii="Times New Roman" w:eastAsia="Times New Roman" w:hAnsi="Times New Roman"/>
          <w:sz w:val="18"/>
          <w:szCs w:val="20"/>
        </w:rPr>
        <w:t>наименование протокольного мероприятия, служебной командировки,</w:t>
      </w:r>
      <w:r w:rsidRPr="00580611">
        <w:rPr>
          <w:rFonts w:ascii="Times New Roman" w:eastAsia="Times New Roman" w:hAnsi="Times New Roman"/>
          <w:sz w:val="18"/>
          <w:szCs w:val="20"/>
        </w:rPr>
        <w:br/>
        <w:t>другого официального мероприятия, место и дата проведения</w:t>
      </w:r>
      <w:r w:rsidRPr="00580611">
        <w:rPr>
          <w:rFonts w:ascii="Times New Roman" w:eastAsia="Times New Roman" w:hAnsi="Times New Roman"/>
          <w:sz w:val="18"/>
          <w:szCs w:val="24"/>
        </w:rPr>
        <w:t>)</w:t>
      </w:r>
    </w:p>
    <w:p w:rsidR="002B302B" w:rsidRPr="00580611" w:rsidRDefault="002B302B" w:rsidP="002B3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:rsidR="002B302B" w:rsidRPr="00580611" w:rsidRDefault="002B302B" w:rsidP="002B3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580611">
        <w:rPr>
          <w:rFonts w:ascii="Times New Roman" w:eastAsia="Times New Roman" w:hAnsi="Times New Roman"/>
          <w:sz w:val="28"/>
          <w:szCs w:val="24"/>
        </w:rPr>
        <w:t xml:space="preserve">Информация о </w:t>
      </w:r>
      <w:r>
        <w:rPr>
          <w:rFonts w:ascii="Times New Roman" w:eastAsia="Times New Roman" w:hAnsi="Times New Roman"/>
          <w:sz w:val="28"/>
          <w:szCs w:val="24"/>
        </w:rPr>
        <w:t xml:space="preserve">деловом </w:t>
      </w:r>
      <w:r w:rsidRPr="00580611">
        <w:rPr>
          <w:rFonts w:ascii="Times New Roman" w:eastAsia="Times New Roman" w:hAnsi="Times New Roman"/>
          <w:sz w:val="28"/>
          <w:szCs w:val="24"/>
        </w:rPr>
        <w:t>подарке</w:t>
      </w:r>
      <w:r>
        <w:rPr>
          <w:rFonts w:ascii="Times New Roman" w:eastAsia="Times New Roman" w:hAnsi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 (или) знаке делового гостеприимства</w:t>
      </w:r>
      <w:r w:rsidRPr="00580611">
        <w:rPr>
          <w:rFonts w:ascii="Times New Roman" w:eastAsia="Times New Roman" w:hAnsi="Times New Roman"/>
          <w:sz w:val="28"/>
          <w:szCs w:val="24"/>
        </w:rPr>
        <w:t>:</w:t>
      </w:r>
    </w:p>
    <w:p w:rsidR="002B302B" w:rsidRPr="00580611" w:rsidRDefault="002B302B" w:rsidP="002B3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87"/>
        <w:gridCol w:w="2193"/>
        <w:gridCol w:w="2977"/>
        <w:gridCol w:w="1417"/>
        <w:gridCol w:w="1418"/>
        <w:gridCol w:w="1417"/>
      </w:tblGrid>
      <w:tr w:rsidR="002B302B" w:rsidRPr="00580611" w:rsidTr="00CB5CD8">
        <w:tblPrEx>
          <w:tblCellMar>
            <w:top w:w="0" w:type="dxa"/>
            <w:bottom w:w="0" w:type="dxa"/>
          </w:tblCellMar>
        </w:tblPrEx>
        <w:tc>
          <w:tcPr>
            <w:tcW w:w="387" w:type="dxa"/>
          </w:tcPr>
          <w:p w:rsidR="002B302B" w:rsidRPr="0058061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0611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93" w:type="dxa"/>
          </w:tcPr>
          <w:p w:rsidR="002B302B" w:rsidRPr="0058061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0611"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</w:t>
            </w:r>
            <w:r w:rsidRPr="00840406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делового </w:t>
            </w:r>
            <w:r w:rsidRPr="00580611">
              <w:rPr>
                <w:rFonts w:ascii="Times New Roman" w:eastAsia="Times New Roman" w:hAnsi="Times New Roman"/>
                <w:sz w:val="24"/>
                <w:szCs w:val="24"/>
              </w:rPr>
              <w:t>подарка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40406">
              <w:rPr>
                <w:rFonts w:ascii="Times New Roman" w:eastAsia="Times New Roman" w:hAnsi="Times New Roman"/>
                <w:sz w:val="24"/>
                <w:szCs w:val="24"/>
              </w:rPr>
              <w:t>и (или) знака делового гостеприимства</w:t>
            </w:r>
          </w:p>
        </w:tc>
        <w:tc>
          <w:tcPr>
            <w:tcW w:w="2977" w:type="dxa"/>
          </w:tcPr>
          <w:p w:rsidR="002B302B" w:rsidRPr="0058061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0611">
              <w:rPr>
                <w:rFonts w:ascii="Times New Roman" w:eastAsia="Times New Roman" w:hAnsi="Times New Roman"/>
                <w:sz w:val="24"/>
                <w:szCs w:val="24"/>
              </w:rPr>
              <w:t xml:space="preserve">Характеристика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делового </w:t>
            </w:r>
            <w:r w:rsidRPr="00580611">
              <w:rPr>
                <w:rFonts w:ascii="Times New Roman" w:eastAsia="Times New Roman" w:hAnsi="Times New Roman"/>
                <w:sz w:val="24"/>
                <w:szCs w:val="24"/>
              </w:rPr>
              <w:t>подарка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40406">
              <w:rPr>
                <w:rFonts w:ascii="Times New Roman" w:eastAsia="Times New Roman" w:hAnsi="Times New Roman"/>
                <w:sz w:val="24"/>
                <w:szCs w:val="24"/>
              </w:rPr>
              <w:t>и (или) знака делового гостеприимства</w:t>
            </w:r>
            <w:r w:rsidRPr="0058061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40406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580611">
              <w:rPr>
                <w:rFonts w:ascii="Times New Roman" w:eastAsia="Times New Roman" w:hAnsi="Times New Roman"/>
                <w:sz w:val="24"/>
                <w:szCs w:val="24"/>
              </w:rPr>
              <w:t>его описание</w:t>
            </w:r>
          </w:p>
        </w:tc>
        <w:tc>
          <w:tcPr>
            <w:tcW w:w="1417" w:type="dxa"/>
          </w:tcPr>
          <w:p w:rsidR="002B302B" w:rsidRPr="0058061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0611">
              <w:rPr>
                <w:rFonts w:ascii="Times New Roman" w:eastAsia="Times New Roman" w:hAnsi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418" w:type="dxa"/>
          </w:tcPr>
          <w:p w:rsidR="002B302B" w:rsidRPr="0058061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0611">
              <w:rPr>
                <w:rFonts w:ascii="Times New Roman" w:eastAsia="Times New Roman" w:hAnsi="Times New Roman"/>
                <w:sz w:val="24"/>
                <w:szCs w:val="24"/>
              </w:rPr>
              <w:t>Стоимость (руб.)</w:t>
            </w:r>
            <w:r w:rsidRPr="0058061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1417" w:type="dxa"/>
          </w:tcPr>
          <w:p w:rsidR="002B302B" w:rsidRPr="0058061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0611">
              <w:rPr>
                <w:rFonts w:ascii="Times New Roman" w:eastAsia="Times New Roman" w:hAnsi="Times New Roman"/>
                <w:sz w:val="24"/>
                <w:szCs w:val="24"/>
              </w:rPr>
              <w:t xml:space="preserve">Дата получения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делового </w:t>
            </w:r>
            <w:r w:rsidRPr="00580611">
              <w:rPr>
                <w:rFonts w:ascii="Times New Roman" w:eastAsia="Times New Roman" w:hAnsi="Times New Roman"/>
                <w:sz w:val="24"/>
                <w:szCs w:val="24"/>
              </w:rPr>
              <w:t>подарка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40406">
              <w:rPr>
                <w:rFonts w:ascii="Times New Roman" w:eastAsia="Times New Roman" w:hAnsi="Times New Roman"/>
                <w:sz w:val="24"/>
                <w:szCs w:val="24"/>
              </w:rPr>
              <w:t xml:space="preserve">и (или) знака делового </w:t>
            </w:r>
            <w:r w:rsidRPr="0084040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гостеприимства</w:t>
            </w:r>
          </w:p>
        </w:tc>
      </w:tr>
      <w:tr w:rsidR="002B302B" w:rsidRPr="00580611" w:rsidTr="00CB5CD8">
        <w:tblPrEx>
          <w:tblCellMar>
            <w:top w:w="0" w:type="dxa"/>
            <w:bottom w:w="0" w:type="dxa"/>
          </w:tblCellMar>
        </w:tblPrEx>
        <w:tc>
          <w:tcPr>
            <w:tcW w:w="387" w:type="dxa"/>
          </w:tcPr>
          <w:p w:rsidR="002B302B" w:rsidRPr="0058061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061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193" w:type="dxa"/>
          </w:tcPr>
          <w:p w:rsidR="002B302B" w:rsidRPr="0058061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B302B" w:rsidRPr="0058061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302B" w:rsidRPr="0058061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302B" w:rsidRPr="0058061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302B" w:rsidRPr="0058061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302B" w:rsidRPr="00580611" w:rsidTr="00CB5CD8">
        <w:tblPrEx>
          <w:tblCellMar>
            <w:top w:w="0" w:type="dxa"/>
            <w:bottom w:w="0" w:type="dxa"/>
          </w:tblCellMar>
        </w:tblPrEx>
        <w:tc>
          <w:tcPr>
            <w:tcW w:w="387" w:type="dxa"/>
          </w:tcPr>
          <w:p w:rsidR="002B302B" w:rsidRPr="0058061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0611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93" w:type="dxa"/>
          </w:tcPr>
          <w:p w:rsidR="002B302B" w:rsidRPr="0058061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B302B" w:rsidRPr="0058061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302B" w:rsidRPr="0058061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302B" w:rsidRPr="0058061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302B" w:rsidRPr="0058061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302B" w:rsidRPr="00580611" w:rsidTr="00CB5CD8">
        <w:tblPrEx>
          <w:tblCellMar>
            <w:top w:w="0" w:type="dxa"/>
            <w:bottom w:w="0" w:type="dxa"/>
          </w:tblCellMar>
        </w:tblPrEx>
        <w:tc>
          <w:tcPr>
            <w:tcW w:w="2580" w:type="dxa"/>
            <w:gridSpan w:val="2"/>
          </w:tcPr>
          <w:p w:rsidR="002B302B" w:rsidRPr="0058061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0611"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977" w:type="dxa"/>
          </w:tcPr>
          <w:p w:rsidR="002B302B" w:rsidRPr="0058061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302B" w:rsidRPr="0058061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302B" w:rsidRPr="0058061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302B" w:rsidRPr="0058061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B302B" w:rsidRPr="00580611" w:rsidRDefault="002B302B" w:rsidP="002B3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596"/>
        <w:gridCol w:w="1418"/>
        <w:gridCol w:w="142"/>
        <w:gridCol w:w="2268"/>
        <w:gridCol w:w="454"/>
        <w:gridCol w:w="397"/>
        <w:gridCol w:w="255"/>
        <w:gridCol w:w="594"/>
        <w:gridCol w:w="397"/>
        <w:gridCol w:w="370"/>
        <w:gridCol w:w="197"/>
        <w:gridCol w:w="227"/>
        <w:gridCol w:w="369"/>
        <w:gridCol w:w="396"/>
      </w:tblGrid>
      <w:tr w:rsidR="002B302B" w:rsidRPr="00580611" w:rsidTr="00CB5CD8">
        <w:tblPrEx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2B" w:rsidRPr="0058061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580611">
              <w:rPr>
                <w:rFonts w:ascii="Times New Roman" w:eastAsia="Times New Roman" w:hAnsi="Times New Roman"/>
                <w:sz w:val="28"/>
                <w:szCs w:val="24"/>
              </w:rPr>
              <w:t>Приложение:</w:t>
            </w:r>
          </w:p>
        </w:tc>
        <w:tc>
          <w:tcPr>
            <w:tcW w:w="61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02B" w:rsidRPr="0058061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2B" w:rsidRPr="0058061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580611">
              <w:rPr>
                <w:rFonts w:ascii="Times New Roman" w:eastAsia="Times New Roman" w:hAnsi="Times New Roman"/>
                <w:sz w:val="28"/>
                <w:szCs w:val="24"/>
              </w:rPr>
              <w:t>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02B" w:rsidRPr="0058061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2B" w:rsidRPr="00580611" w:rsidRDefault="002B302B" w:rsidP="00CB5CD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8"/>
                <w:szCs w:val="24"/>
              </w:rPr>
            </w:pPr>
            <w:proofErr w:type="gramStart"/>
            <w:r w:rsidRPr="00580611">
              <w:rPr>
                <w:rFonts w:ascii="Times New Roman" w:eastAsia="Times New Roman" w:hAnsi="Times New Roman"/>
                <w:sz w:val="28"/>
                <w:szCs w:val="24"/>
              </w:rPr>
              <w:t>листах</w:t>
            </w:r>
            <w:proofErr w:type="gramEnd"/>
            <w:r w:rsidRPr="00580611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</w:tc>
      </w:tr>
      <w:tr w:rsidR="002B302B" w:rsidRPr="00580611" w:rsidTr="00CB5CD8">
        <w:tblPrEx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58061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B302B" w:rsidRPr="0058061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580611">
              <w:rPr>
                <w:rFonts w:ascii="Times New Roman" w:eastAsia="Times New Roman" w:hAnsi="Times New Roman"/>
                <w:sz w:val="18"/>
              </w:rPr>
              <w:t xml:space="preserve">(документы (при их наличии), подтверждающие стоимость </w:t>
            </w:r>
            <w:r>
              <w:rPr>
                <w:rFonts w:ascii="Times New Roman" w:eastAsia="Times New Roman" w:hAnsi="Times New Roman"/>
                <w:sz w:val="18"/>
              </w:rPr>
              <w:t xml:space="preserve">делового </w:t>
            </w:r>
            <w:r w:rsidRPr="00580611">
              <w:rPr>
                <w:rFonts w:ascii="Times New Roman" w:eastAsia="Times New Roman" w:hAnsi="Times New Roman"/>
                <w:sz w:val="18"/>
              </w:rPr>
              <w:t>подарка</w:t>
            </w:r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r w:rsidRPr="00840406">
              <w:rPr>
                <w:rFonts w:ascii="Times New Roman" w:eastAsia="Times New Roman" w:hAnsi="Times New Roman"/>
                <w:sz w:val="18"/>
              </w:rPr>
              <w:t>и (или) знака делового гостеприимства</w:t>
            </w:r>
            <w:r w:rsidRPr="00580611">
              <w:rPr>
                <w:rFonts w:ascii="Times New Roman" w:eastAsia="Times New Roman" w:hAnsi="Times New Roman"/>
                <w:sz w:val="18"/>
              </w:rPr>
              <w:t xml:space="preserve"> (кассовый чек, товарный чек, иной документ об оплате (приобретении) </w:t>
            </w:r>
            <w:r>
              <w:rPr>
                <w:rFonts w:ascii="Times New Roman" w:eastAsia="Times New Roman" w:hAnsi="Times New Roman"/>
                <w:sz w:val="18"/>
              </w:rPr>
              <w:t xml:space="preserve">делового </w:t>
            </w:r>
            <w:r w:rsidRPr="00580611">
              <w:rPr>
                <w:rFonts w:ascii="Times New Roman" w:eastAsia="Times New Roman" w:hAnsi="Times New Roman"/>
                <w:sz w:val="18"/>
              </w:rPr>
              <w:t>подарка</w:t>
            </w:r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r w:rsidRPr="00840406">
              <w:rPr>
                <w:rFonts w:ascii="Times New Roman" w:eastAsia="Times New Roman" w:hAnsi="Times New Roman"/>
                <w:sz w:val="18"/>
              </w:rPr>
              <w:t>и (или) знака делового гостеприимства</w:t>
            </w:r>
            <w:r w:rsidRPr="00580611">
              <w:rPr>
                <w:rFonts w:ascii="Times New Roman" w:eastAsia="Times New Roman" w:hAnsi="Times New Roman"/>
                <w:sz w:val="18"/>
              </w:rPr>
              <w:t xml:space="preserve">), а также сопутствующие </w:t>
            </w:r>
            <w:r>
              <w:rPr>
                <w:rFonts w:ascii="Times New Roman" w:eastAsia="Times New Roman" w:hAnsi="Times New Roman"/>
                <w:sz w:val="18"/>
              </w:rPr>
              <w:t xml:space="preserve">деловому </w:t>
            </w:r>
            <w:r w:rsidRPr="00580611">
              <w:rPr>
                <w:rFonts w:ascii="Times New Roman" w:eastAsia="Times New Roman" w:hAnsi="Times New Roman"/>
                <w:sz w:val="18"/>
              </w:rPr>
              <w:t>подарку</w:t>
            </w:r>
            <w:r>
              <w:rPr>
                <w:rFonts w:ascii="Times New Roman" w:eastAsia="Times New Roman" w:hAnsi="Times New Roman"/>
                <w:sz w:val="18"/>
              </w:rPr>
              <w:t xml:space="preserve"> и (или) знаку</w:t>
            </w:r>
            <w:r w:rsidRPr="00840406">
              <w:rPr>
                <w:rFonts w:ascii="Times New Roman" w:eastAsia="Times New Roman" w:hAnsi="Times New Roman"/>
                <w:sz w:val="18"/>
              </w:rPr>
              <w:t xml:space="preserve"> делового гостеприимства</w:t>
            </w:r>
            <w:r w:rsidRPr="00580611">
              <w:rPr>
                <w:rFonts w:ascii="Times New Roman" w:eastAsia="Times New Roman" w:hAnsi="Times New Roman"/>
                <w:sz w:val="18"/>
              </w:rPr>
              <w:t xml:space="preserve"> документы (при их наличии) (например, технический паспорт, гарантийный талон, инструкция по эксплуатации и др.)</w:t>
            </w:r>
            <w:proofErr w:type="gram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58061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02B" w:rsidRPr="0058061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302B" w:rsidRPr="0058061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B302B" w:rsidRPr="00580611" w:rsidTr="00CB5CD8">
        <w:tblPrEx>
          <w:tblCellMar>
            <w:top w:w="0" w:type="dxa"/>
            <w:bottom w:w="0" w:type="dxa"/>
          </w:tblCellMar>
        </w:tblPrEx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2B" w:rsidRPr="0058061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580611">
              <w:rPr>
                <w:rFonts w:ascii="Times New Roman" w:eastAsia="Times New Roman" w:hAnsi="Times New Roman"/>
                <w:sz w:val="28"/>
                <w:szCs w:val="24"/>
              </w:rPr>
              <w:t>Сдал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02B" w:rsidRPr="0058061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2B" w:rsidRPr="0058061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02B" w:rsidRPr="0058061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2B" w:rsidRPr="00580611" w:rsidRDefault="002B302B" w:rsidP="00CB5C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0611"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02B" w:rsidRPr="0058061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2B" w:rsidRPr="0058061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0611"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02B" w:rsidRPr="0058061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2B" w:rsidRPr="00580611" w:rsidRDefault="002B302B" w:rsidP="00CB5C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580611">
              <w:rPr>
                <w:rFonts w:ascii="Times New Roman" w:eastAsia="Times New Roman" w:hAnsi="Times New Roman"/>
                <w:sz w:val="28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02B" w:rsidRPr="0058061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2B" w:rsidRPr="00580611" w:rsidRDefault="002B302B" w:rsidP="00CB5CD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8"/>
                <w:szCs w:val="24"/>
              </w:rPr>
            </w:pPr>
            <w:proofErr w:type="gramStart"/>
            <w:r w:rsidRPr="00580611">
              <w:rPr>
                <w:rFonts w:ascii="Times New Roman" w:eastAsia="Times New Roman" w:hAnsi="Times New Roman"/>
                <w:sz w:val="28"/>
                <w:szCs w:val="24"/>
              </w:rPr>
              <w:t>г</w:t>
            </w:r>
            <w:proofErr w:type="gramEnd"/>
            <w:r w:rsidRPr="00580611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</w:tc>
      </w:tr>
      <w:tr w:rsidR="002B302B" w:rsidRPr="00580611" w:rsidTr="00CB5CD8">
        <w:tblPrEx>
          <w:tblCellMar>
            <w:top w:w="0" w:type="dxa"/>
            <w:bottom w:w="0" w:type="dxa"/>
          </w:tblCellMar>
        </w:tblPrEx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02B" w:rsidRPr="0058061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58061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580611">
              <w:rPr>
                <w:rFonts w:ascii="Times New Roman" w:eastAsia="Times New Roman" w:hAnsi="Times New Roman"/>
                <w:sz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58061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58061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580611">
              <w:rPr>
                <w:rFonts w:ascii="Times New Roman" w:eastAsia="Times New Roman" w:hAnsi="Times New Roman"/>
                <w:sz w:val="18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58061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58061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58061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302B" w:rsidRPr="0058061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02B" w:rsidRPr="0058061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58061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58061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2B302B" w:rsidRPr="00580611" w:rsidRDefault="002B302B" w:rsidP="002B302B">
      <w:pPr>
        <w:spacing w:after="0" w:line="240" w:lineRule="auto"/>
        <w:rPr>
          <w:rFonts w:ascii="Times New Roman" w:eastAsia="Times New Roman" w:hAnsi="Times New Roman"/>
          <w:sz w:val="28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2B302B" w:rsidRPr="00580611" w:rsidTr="00CB5CD8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2B" w:rsidRPr="0058061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580611">
              <w:rPr>
                <w:rFonts w:ascii="Times New Roman" w:eastAsia="Times New Roman" w:hAnsi="Times New Roman"/>
                <w:sz w:val="28"/>
                <w:szCs w:val="24"/>
              </w:rPr>
              <w:t>Принял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02B" w:rsidRPr="0058061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2B" w:rsidRPr="0058061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02B" w:rsidRPr="0058061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2B" w:rsidRPr="00580611" w:rsidRDefault="002B302B" w:rsidP="00CB5C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0611"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02B" w:rsidRPr="0058061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2B" w:rsidRPr="0058061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0611"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02B" w:rsidRPr="0058061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2B" w:rsidRPr="00580611" w:rsidRDefault="002B302B" w:rsidP="00CB5C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580611">
              <w:rPr>
                <w:rFonts w:ascii="Times New Roman" w:eastAsia="Times New Roman" w:hAnsi="Times New Roman"/>
                <w:sz w:val="28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02B" w:rsidRPr="0058061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2B" w:rsidRPr="00580611" w:rsidRDefault="002B302B" w:rsidP="00CB5CD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8"/>
                <w:szCs w:val="24"/>
              </w:rPr>
            </w:pPr>
            <w:proofErr w:type="gramStart"/>
            <w:r w:rsidRPr="00580611">
              <w:rPr>
                <w:rFonts w:ascii="Times New Roman" w:eastAsia="Times New Roman" w:hAnsi="Times New Roman"/>
                <w:sz w:val="28"/>
                <w:szCs w:val="24"/>
              </w:rPr>
              <w:t>г</w:t>
            </w:r>
            <w:proofErr w:type="gramEnd"/>
            <w:r w:rsidRPr="00580611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</w:tc>
      </w:tr>
      <w:tr w:rsidR="002B302B" w:rsidRPr="00580611" w:rsidTr="00CB5CD8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58061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58061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580611">
              <w:rPr>
                <w:rFonts w:ascii="Times New Roman" w:eastAsia="Times New Roman" w:hAnsi="Times New Roman"/>
                <w:sz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58061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58061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580611">
              <w:rPr>
                <w:rFonts w:ascii="Times New Roman" w:eastAsia="Times New Roman" w:hAnsi="Times New Roman"/>
                <w:sz w:val="18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58061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58061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58061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58061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58061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58061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58061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2B302B" w:rsidRDefault="002B302B" w:rsidP="002B302B"/>
    <w:p w:rsidR="002B302B" w:rsidRDefault="002B302B" w:rsidP="002B302B"/>
    <w:p w:rsidR="002B302B" w:rsidRDefault="002B302B" w:rsidP="002B302B"/>
    <w:p w:rsidR="002B302B" w:rsidRDefault="002B302B" w:rsidP="002B302B"/>
    <w:p w:rsidR="002B302B" w:rsidRDefault="002B302B" w:rsidP="002B302B"/>
    <w:p w:rsidR="002B302B" w:rsidRDefault="002B302B" w:rsidP="002B302B"/>
    <w:p w:rsidR="002B302B" w:rsidRDefault="002B302B" w:rsidP="002B302B"/>
    <w:p w:rsidR="002B302B" w:rsidRDefault="002B302B" w:rsidP="002B302B"/>
    <w:p w:rsidR="002B302B" w:rsidRDefault="002B302B" w:rsidP="002B302B"/>
    <w:p w:rsidR="002B302B" w:rsidRDefault="002B302B" w:rsidP="002B302B"/>
    <w:p w:rsidR="002B302B" w:rsidRDefault="002B302B" w:rsidP="002B302B"/>
    <w:p w:rsidR="002B302B" w:rsidRDefault="002B302B" w:rsidP="002B302B"/>
    <w:p w:rsidR="002B302B" w:rsidRDefault="002B302B" w:rsidP="002B302B"/>
    <w:p w:rsidR="002B302B" w:rsidRDefault="002B302B" w:rsidP="002B302B"/>
    <w:p w:rsidR="002B302B" w:rsidRDefault="002B302B" w:rsidP="002B302B"/>
    <w:p w:rsidR="00083699" w:rsidRDefault="00083699" w:rsidP="002B30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083699" w:rsidRDefault="00083699" w:rsidP="002B30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083699" w:rsidRDefault="00083699" w:rsidP="002B30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083699" w:rsidRDefault="00083699" w:rsidP="002B30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083699" w:rsidRDefault="00083699" w:rsidP="002B30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083699" w:rsidRDefault="00083699" w:rsidP="002B30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083699" w:rsidRDefault="00083699" w:rsidP="002B30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083699" w:rsidRDefault="00083699" w:rsidP="002B30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083699" w:rsidRPr="00A07B24" w:rsidRDefault="002B302B" w:rsidP="0008369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ПРИЛОЖЕНИЕ 5</w:t>
      </w:r>
      <w:r w:rsidRPr="00A07B24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</w:t>
      </w:r>
      <w:r w:rsidR="00083699" w:rsidRPr="00A07B24">
        <w:rPr>
          <w:rFonts w:ascii="Times New Roman" w:eastAsia="Times New Roman" w:hAnsi="Times New Roman"/>
          <w:bCs/>
          <w:sz w:val="28"/>
          <w:szCs w:val="28"/>
        </w:rPr>
        <w:t>к Правилам,</w:t>
      </w:r>
      <w:r w:rsidR="00083699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083699" w:rsidRPr="00A07B24">
        <w:rPr>
          <w:rFonts w:ascii="Times New Roman" w:eastAsia="Times New Roman" w:hAnsi="Times New Roman"/>
          <w:bCs/>
          <w:sz w:val="28"/>
          <w:szCs w:val="28"/>
        </w:rPr>
        <w:t>регламенти</w:t>
      </w:r>
      <w:r w:rsidR="00083699">
        <w:rPr>
          <w:rFonts w:ascii="Times New Roman" w:eastAsia="Times New Roman" w:hAnsi="Times New Roman"/>
          <w:bCs/>
          <w:sz w:val="28"/>
          <w:szCs w:val="28"/>
        </w:rPr>
        <w:t xml:space="preserve">рующим вопросы обмена деловыми </w:t>
      </w:r>
      <w:r w:rsidR="00083699" w:rsidRPr="00A07B24">
        <w:rPr>
          <w:rFonts w:ascii="Times New Roman" w:eastAsia="Times New Roman" w:hAnsi="Times New Roman"/>
          <w:bCs/>
          <w:sz w:val="28"/>
          <w:szCs w:val="28"/>
        </w:rPr>
        <w:t xml:space="preserve">подарками и </w:t>
      </w:r>
      <w:r w:rsidR="00083699">
        <w:rPr>
          <w:rFonts w:ascii="Times New Roman" w:eastAsia="Times New Roman" w:hAnsi="Times New Roman"/>
          <w:bCs/>
          <w:sz w:val="28"/>
          <w:szCs w:val="28"/>
        </w:rPr>
        <w:t xml:space="preserve">(или) </w:t>
      </w:r>
      <w:r w:rsidR="00083699" w:rsidRPr="00A07B24">
        <w:rPr>
          <w:rFonts w:ascii="Times New Roman" w:eastAsia="Times New Roman" w:hAnsi="Times New Roman"/>
          <w:bCs/>
          <w:sz w:val="28"/>
          <w:szCs w:val="28"/>
        </w:rPr>
        <w:t xml:space="preserve">знаками делового гостеприимства в </w:t>
      </w:r>
      <w:r w:rsidR="00083699">
        <w:rPr>
          <w:rFonts w:ascii="Times New Roman" w:eastAsia="Times New Roman" w:hAnsi="Times New Roman"/>
          <w:bCs/>
          <w:sz w:val="28"/>
          <w:szCs w:val="28"/>
        </w:rPr>
        <w:t xml:space="preserve">ГКУ </w:t>
      </w:r>
      <w:proofErr w:type="gramStart"/>
      <w:r w:rsidR="00083699">
        <w:rPr>
          <w:rFonts w:ascii="Times New Roman" w:eastAsia="Times New Roman" w:hAnsi="Times New Roman"/>
          <w:bCs/>
          <w:sz w:val="28"/>
          <w:szCs w:val="28"/>
        </w:rPr>
        <w:t>СО</w:t>
      </w:r>
      <w:proofErr w:type="gramEnd"/>
      <w:r w:rsidR="00083699">
        <w:rPr>
          <w:rFonts w:ascii="Times New Roman" w:eastAsia="Times New Roman" w:hAnsi="Times New Roman"/>
          <w:bCs/>
          <w:sz w:val="28"/>
          <w:szCs w:val="28"/>
        </w:rPr>
        <w:t xml:space="preserve"> «Государственное юридическое бюро по Самарской области»</w:t>
      </w:r>
      <w:r w:rsidR="00083699" w:rsidRPr="00A07B24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083699" w:rsidRDefault="00083699" w:rsidP="002B30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0"/>
        </w:rPr>
      </w:pPr>
    </w:p>
    <w:p w:rsidR="002B302B" w:rsidRPr="00083699" w:rsidRDefault="002B302B" w:rsidP="0008369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0"/>
        </w:rPr>
      </w:pPr>
      <w:r w:rsidRPr="00D80901">
        <w:rPr>
          <w:rFonts w:ascii="Times New Roman" w:eastAsia="Times New Roman" w:hAnsi="Times New Roman"/>
          <w:sz w:val="28"/>
          <w:szCs w:val="20"/>
        </w:rPr>
        <w:t>АКТ</w:t>
      </w:r>
      <w:r w:rsidR="00083699">
        <w:rPr>
          <w:rFonts w:ascii="Times New Roman" w:eastAsia="Times New Roman" w:hAnsi="Times New Roman"/>
          <w:sz w:val="28"/>
          <w:szCs w:val="20"/>
        </w:rPr>
        <w:t xml:space="preserve"> </w:t>
      </w:r>
      <w:r w:rsidRPr="00D80901">
        <w:rPr>
          <w:rFonts w:ascii="Times New Roman" w:eastAsia="Times New Roman" w:hAnsi="Times New Roman"/>
          <w:sz w:val="28"/>
          <w:szCs w:val="20"/>
        </w:rPr>
        <w:t xml:space="preserve">возврата </w:t>
      </w:r>
      <w:r>
        <w:rPr>
          <w:rFonts w:ascii="Times New Roman" w:eastAsia="Times New Roman" w:hAnsi="Times New Roman"/>
          <w:sz w:val="28"/>
          <w:szCs w:val="20"/>
        </w:rPr>
        <w:t xml:space="preserve">делового </w:t>
      </w:r>
      <w:r w:rsidRPr="00D80901">
        <w:rPr>
          <w:rFonts w:ascii="Times New Roman" w:eastAsia="Times New Roman" w:hAnsi="Times New Roman"/>
          <w:sz w:val="28"/>
          <w:szCs w:val="20"/>
        </w:rPr>
        <w:t>подарка</w:t>
      </w:r>
      <w:r>
        <w:rPr>
          <w:rFonts w:ascii="Times New Roman" w:eastAsia="Times New Roman" w:hAnsi="Times New Roman"/>
          <w:sz w:val="28"/>
          <w:szCs w:val="20"/>
        </w:rPr>
        <w:t xml:space="preserve"> </w:t>
      </w:r>
      <w:r w:rsidRPr="000F753E">
        <w:rPr>
          <w:rFonts w:ascii="Times New Roman" w:eastAsia="Times New Roman" w:hAnsi="Times New Roman"/>
          <w:sz w:val="28"/>
          <w:szCs w:val="20"/>
        </w:rPr>
        <w:t>и (или) знака делового гостеприимства</w:t>
      </w:r>
      <w:r w:rsidRPr="00D80901">
        <w:rPr>
          <w:rFonts w:ascii="Times New Roman" w:eastAsia="Times New Roman" w:hAnsi="Times New Roman"/>
          <w:sz w:val="28"/>
          <w:szCs w:val="20"/>
        </w:rPr>
        <w:t>, полученного</w:t>
      </w:r>
      <w:r>
        <w:rPr>
          <w:rFonts w:ascii="Times New Roman" w:eastAsia="Times New Roman" w:hAnsi="Times New Roman"/>
          <w:sz w:val="28"/>
          <w:szCs w:val="20"/>
        </w:rPr>
        <w:t xml:space="preserve"> работником </w:t>
      </w:r>
      <w:r w:rsidR="00083699">
        <w:rPr>
          <w:rFonts w:ascii="Times New Roman" w:eastAsia="Times New Roman" w:hAnsi="Times New Roman"/>
          <w:bCs/>
          <w:sz w:val="28"/>
          <w:szCs w:val="28"/>
        </w:rPr>
        <w:t xml:space="preserve">ГКУ </w:t>
      </w:r>
      <w:proofErr w:type="gramStart"/>
      <w:r w:rsidR="00083699">
        <w:rPr>
          <w:rFonts w:ascii="Times New Roman" w:eastAsia="Times New Roman" w:hAnsi="Times New Roman"/>
          <w:bCs/>
          <w:sz w:val="28"/>
          <w:szCs w:val="28"/>
        </w:rPr>
        <w:t>СО</w:t>
      </w:r>
      <w:proofErr w:type="gramEnd"/>
      <w:r w:rsidR="00083699">
        <w:rPr>
          <w:rFonts w:ascii="Times New Roman" w:eastAsia="Times New Roman" w:hAnsi="Times New Roman"/>
          <w:bCs/>
          <w:sz w:val="28"/>
          <w:szCs w:val="28"/>
        </w:rPr>
        <w:t xml:space="preserve"> «Государственное юридическое бюро по Самарской области»</w:t>
      </w:r>
      <w:r w:rsidRPr="00D80901">
        <w:rPr>
          <w:rFonts w:ascii="Times New Roman" w:eastAsia="Times New Roman" w:hAnsi="Times New Roman"/>
          <w:bCs/>
          <w:sz w:val="28"/>
          <w:szCs w:val="28"/>
        </w:rPr>
        <w:t>,</w:t>
      </w:r>
      <w:r w:rsidRPr="00D80901">
        <w:rPr>
          <w:rFonts w:ascii="Times New Roman" w:eastAsia="Times New Roman" w:hAnsi="Times New Roman"/>
          <w:sz w:val="28"/>
          <w:szCs w:val="28"/>
        </w:rPr>
        <w:t xml:space="preserve"> </w:t>
      </w:r>
      <w:r w:rsidRPr="00D80901">
        <w:rPr>
          <w:rFonts w:ascii="Times New Roman" w:eastAsia="Times New Roman" w:hAnsi="Times New Roman"/>
          <w:bCs/>
          <w:sz w:val="28"/>
          <w:szCs w:val="28"/>
        </w:rPr>
        <w:t>в связи с</w:t>
      </w:r>
      <w:r w:rsidRPr="00D80901">
        <w:rPr>
          <w:rFonts w:ascii="Times New Roman" w:eastAsia="Times New Roman" w:hAnsi="Times New Roman"/>
          <w:sz w:val="28"/>
          <w:szCs w:val="28"/>
        </w:rPr>
        <w:t xml:space="preserve"> протокольными мероприятиями, служебными командировками и другими официальными мероприятиями, участие в которых связано с исполнением им </w:t>
      </w:r>
      <w:r>
        <w:rPr>
          <w:rFonts w:ascii="Times New Roman" w:eastAsia="Times New Roman" w:hAnsi="Times New Roman"/>
          <w:sz w:val="28"/>
          <w:szCs w:val="28"/>
        </w:rPr>
        <w:t>должностных</w:t>
      </w:r>
      <w:r w:rsidRPr="00D80901">
        <w:rPr>
          <w:rFonts w:ascii="Times New Roman" w:eastAsia="Times New Roman" w:hAnsi="Times New Roman"/>
          <w:sz w:val="28"/>
          <w:szCs w:val="28"/>
        </w:rPr>
        <w:t xml:space="preserve"> обязанностей</w:t>
      </w:r>
    </w:p>
    <w:p w:rsidR="002B302B" w:rsidRPr="00D80901" w:rsidRDefault="002B302B" w:rsidP="002B3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</w:rPr>
      </w:pPr>
    </w:p>
    <w:p w:rsidR="002B302B" w:rsidRPr="00D80901" w:rsidRDefault="002B302B" w:rsidP="002B3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D80901">
        <w:rPr>
          <w:rFonts w:ascii="Times New Roman" w:eastAsia="Times New Roman" w:hAnsi="Times New Roman"/>
          <w:sz w:val="28"/>
          <w:szCs w:val="20"/>
        </w:rPr>
        <w:t xml:space="preserve">«__» _________ 20__ г.                 </w:t>
      </w:r>
      <w:r w:rsidRPr="00D80901">
        <w:rPr>
          <w:rFonts w:ascii="Times New Roman" w:eastAsia="Times New Roman" w:hAnsi="Times New Roman"/>
          <w:sz w:val="28"/>
          <w:szCs w:val="20"/>
        </w:rPr>
        <w:tab/>
        <w:t xml:space="preserve">        </w:t>
      </w:r>
      <w:r w:rsidRPr="00D80901">
        <w:rPr>
          <w:rFonts w:ascii="Times New Roman" w:eastAsia="Times New Roman" w:hAnsi="Times New Roman"/>
          <w:sz w:val="28"/>
          <w:szCs w:val="20"/>
        </w:rPr>
        <w:tab/>
      </w:r>
      <w:r w:rsidRPr="00D80901">
        <w:rPr>
          <w:rFonts w:ascii="Times New Roman" w:eastAsia="Times New Roman" w:hAnsi="Times New Roman"/>
          <w:sz w:val="28"/>
          <w:szCs w:val="20"/>
        </w:rPr>
        <w:tab/>
      </w:r>
      <w:r w:rsidRPr="00D80901">
        <w:rPr>
          <w:rFonts w:ascii="Times New Roman" w:eastAsia="Times New Roman" w:hAnsi="Times New Roman"/>
          <w:sz w:val="28"/>
          <w:szCs w:val="20"/>
        </w:rPr>
        <w:tab/>
        <w:t xml:space="preserve">           </w:t>
      </w:r>
      <w:r w:rsidRPr="00D80901">
        <w:rPr>
          <w:rFonts w:ascii="Times New Roman" w:eastAsia="Times New Roman" w:hAnsi="Times New Roman"/>
          <w:sz w:val="28"/>
          <w:szCs w:val="20"/>
        </w:rPr>
        <w:tab/>
        <w:t xml:space="preserve">      № _____</w:t>
      </w:r>
    </w:p>
    <w:p w:rsidR="002B302B" w:rsidRPr="00D80901" w:rsidRDefault="002B302B" w:rsidP="002B30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0"/>
        </w:rPr>
      </w:pPr>
    </w:p>
    <w:p w:rsidR="002B302B" w:rsidRPr="00D80901" w:rsidRDefault="002B302B" w:rsidP="002B30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pacing w:val="2"/>
          <w:sz w:val="28"/>
          <w:szCs w:val="28"/>
        </w:rPr>
        <w:t>Д</w:t>
      </w:r>
      <w:r w:rsidRPr="006E1168">
        <w:rPr>
          <w:rFonts w:ascii="Times New Roman" w:eastAsia="Times New Roman" w:hAnsi="Times New Roman"/>
          <w:bCs/>
          <w:spacing w:val="2"/>
          <w:sz w:val="28"/>
          <w:szCs w:val="28"/>
        </w:rPr>
        <w:t>олжностн</w:t>
      </w:r>
      <w:r>
        <w:rPr>
          <w:rFonts w:ascii="Times New Roman" w:eastAsia="Times New Roman" w:hAnsi="Times New Roman"/>
          <w:bCs/>
          <w:spacing w:val="2"/>
          <w:sz w:val="28"/>
          <w:szCs w:val="28"/>
        </w:rPr>
        <w:t>ое</w:t>
      </w:r>
      <w:r w:rsidRPr="006E1168">
        <w:rPr>
          <w:rFonts w:ascii="Times New Roman" w:eastAsia="Times New Roman" w:hAnsi="Times New Roman"/>
          <w:bCs/>
          <w:spacing w:val="2"/>
          <w:sz w:val="28"/>
          <w:szCs w:val="28"/>
        </w:rPr>
        <w:t xml:space="preserve"> лиц</w:t>
      </w:r>
      <w:r>
        <w:rPr>
          <w:rFonts w:ascii="Times New Roman" w:eastAsia="Times New Roman" w:hAnsi="Times New Roman"/>
          <w:bCs/>
          <w:spacing w:val="2"/>
          <w:sz w:val="28"/>
          <w:szCs w:val="28"/>
        </w:rPr>
        <w:t>о</w:t>
      </w:r>
      <w:r w:rsidRPr="006E1168">
        <w:rPr>
          <w:rFonts w:ascii="Times New Roman" w:eastAsia="Times New Roman" w:hAnsi="Times New Roman"/>
          <w:bCs/>
          <w:spacing w:val="2"/>
          <w:sz w:val="28"/>
          <w:szCs w:val="28"/>
        </w:rPr>
        <w:t>, ответственн</w:t>
      </w:r>
      <w:r>
        <w:rPr>
          <w:rFonts w:ascii="Times New Roman" w:eastAsia="Times New Roman" w:hAnsi="Times New Roman"/>
          <w:bCs/>
          <w:spacing w:val="2"/>
          <w:sz w:val="28"/>
          <w:szCs w:val="28"/>
        </w:rPr>
        <w:t>ое</w:t>
      </w:r>
      <w:r w:rsidRPr="006E1168">
        <w:rPr>
          <w:rFonts w:ascii="Times New Roman" w:eastAsia="Times New Roman" w:hAnsi="Times New Roman"/>
          <w:bCs/>
          <w:spacing w:val="2"/>
          <w:sz w:val="28"/>
          <w:szCs w:val="28"/>
        </w:rPr>
        <w:t xml:space="preserve"> за профилактику коррупционных и иных правонарушений</w:t>
      </w:r>
      <w:r>
        <w:rPr>
          <w:rFonts w:ascii="Times New Roman" w:eastAsia="Times New Roman" w:hAnsi="Times New Roman"/>
          <w:bCs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в </w:t>
      </w:r>
      <w:r w:rsidRPr="006E1168">
        <w:rPr>
          <w:rFonts w:ascii="Times New Roman" w:eastAsia="Times New Roman" w:hAnsi="Times New Roman"/>
          <w:spacing w:val="2"/>
          <w:sz w:val="28"/>
          <w:szCs w:val="28"/>
        </w:rPr>
        <w:t>учреждении</w:t>
      </w:r>
      <w:r w:rsidRPr="00D80901">
        <w:rPr>
          <w:rFonts w:ascii="Times New Roman" w:eastAsia="Times New Roman" w:hAnsi="Times New Roman"/>
          <w:sz w:val="24"/>
          <w:szCs w:val="24"/>
        </w:rPr>
        <w:t xml:space="preserve"> 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</w:t>
      </w:r>
    </w:p>
    <w:p w:rsidR="002B302B" w:rsidRPr="00D80901" w:rsidRDefault="002B302B" w:rsidP="002B3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24"/>
        </w:rPr>
      </w:pPr>
      <w:r w:rsidRPr="00D80901">
        <w:rPr>
          <w:rFonts w:ascii="Times New Roman" w:eastAsia="Times New Roman" w:hAnsi="Times New Roman"/>
          <w:sz w:val="18"/>
          <w:szCs w:val="24"/>
        </w:rPr>
        <w:t>(Ф.И.О., наименование за</w:t>
      </w:r>
      <w:r>
        <w:rPr>
          <w:rFonts w:ascii="Times New Roman" w:eastAsia="Times New Roman" w:hAnsi="Times New Roman"/>
          <w:sz w:val="18"/>
          <w:szCs w:val="24"/>
        </w:rPr>
        <w:t>нимаемой должности</w:t>
      </w:r>
      <w:r w:rsidRPr="00D80901">
        <w:rPr>
          <w:rFonts w:ascii="Times New Roman" w:eastAsia="Times New Roman" w:hAnsi="Times New Roman"/>
          <w:sz w:val="18"/>
          <w:szCs w:val="24"/>
        </w:rPr>
        <w:t>)</w:t>
      </w:r>
    </w:p>
    <w:p w:rsidR="002B302B" w:rsidRPr="00D80901" w:rsidRDefault="002B302B" w:rsidP="002B3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</w:p>
    <w:p w:rsidR="002B302B" w:rsidRPr="00D80901" w:rsidRDefault="002B302B" w:rsidP="002B3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D80901">
        <w:rPr>
          <w:rFonts w:ascii="Times New Roman" w:eastAsia="Times New Roman" w:hAnsi="Times New Roman"/>
          <w:sz w:val="28"/>
          <w:szCs w:val="24"/>
        </w:rPr>
        <w:t xml:space="preserve">в  соответствии  с  Гражданским </w:t>
      </w:r>
      <w:hyperlink r:id="rId10" w:history="1">
        <w:r w:rsidRPr="00D80901">
          <w:rPr>
            <w:rFonts w:ascii="Times New Roman" w:eastAsia="Times New Roman" w:hAnsi="Times New Roman"/>
            <w:sz w:val="28"/>
            <w:szCs w:val="24"/>
          </w:rPr>
          <w:t>кодексом</w:t>
        </w:r>
      </w:hyperlink>
      <w:r w:rsidRPr="00D80901">
        <w:rPr>
          <w:rFonts w:ascii="Times New Roman" w:eastAsia="Times New Roman" w:hAnsi="Times New Roman"/>
          <w:sz w:val="28"/>
          <w:szCs w:val="24"/>
        </w:rPr>
        <w:t xml:space="preserve">  Российской Федерации, и </w:t>
      </w:r>
      <w:r w:rsidRPr="00D80901">
        <w:rPr>
          <w:rFonts w:ascii="Times New Roman" w:eastAsia="Times New Roman" w:hAnsi="Times New Roman"/>
          <w:sz w:val="28"/>
          <w:szCs w:val="20"/>
        </w:rPr>
        <w:t xml:space="preserve">на основании протокола заседания </w:t>
      </w:r>
      <w:r>
        <w:rPr>
          <w:rFonts w:ascii="Times New Roman" w:eastAsia="Times New Roman" w:hAnsi="Times New Roman"/>
          <w:sz w:val="28"/>
          <w:szCs w:val="20"/>
        </w:rPr>
        <w:t>К</w:t>
      </w:r>
      <w:r w:rsidRPr="00D80901">
        <w:rPr>
          <w:rFonts w:ascii="Times New Roman" w:eastAsia="Times New Roman" w:hAnsi="Times New Roman"/>
          <w:sz w:val="28"/>
          <w:szCs w:val="20"/>
        </w:rPr>
        <w:t xml:space="preserve">омиссии по </w:t>
      </w:r>
      <w:r>
        <w:rPr>
          <w:rFonts w:ascii="Times New Roman" w:eastAsia="Times New Roman" w:hAnsi="Times New Roman"/>
          <w:sz w:val="28"/>
          <w:szCs w:val="20"/>
        </w:rPr>
        <w:t>принятию деловых подарков</w:t>
      </w:r>
      <w:r w:rsidRPr="00D80901">
        <w:rPr>
          <w:rFonts w:ascii="Times New Roman" w:eastAsia="Times New Roman" w:hAnsi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/>
          <w:sz w:val="28"/>
          <w:szCs w:val="20"/>
        </w:rPr>
        <w:t>и (или) знаков</w:t>
      </w:r>
      <w:r w:rsidRPr="000F753E">
        <w:rPr>
          <w:rFonts w:ascii="Times New Roman" w:eastAsia="Times New Roman" w:hAnsi="Times New Roman"/>
          <w:sz w:val="28"/>
          <w:szCs w:val="20"/>
        </w:rPr>
        <w:t xml:space="preserve"> делового гостеприимства</w:t>
      </w:r>
      <w:r>
        <w:rPr>
          <w:rFonts w:ascii="Times New Roman" w:eastAsia="Times New Roman" w:hAnsi="Times New Roman"/>
          <w:sz w:val="28"/>
          <w:szCs w:val="20"/>
        </w:rPr>
        <w:t xml:space="preserve"> </w:t>
      </w:r>
      <w:r w:rsidRPr="00D80901">
        <w:rPr>
          <w:rFonts w:ascii="Times New Roman" w:eastAsia="Times New Roman" w:hAnsi="Times New Roman"/>
          <w:sz w:val="28"/>
          <w:szCs w:val="20"/>
        </w:rPr>
        <w:t>от «__» _____ 20__ г. № ____</w:t>
      </w:r>
      <w:r>
        <w:rPr>
          <w:rFonts w:ascii="Times New Roman" w:eastAsia="Times New Roman" w:hAnsi="Times New Roman"/>
          <w:sz w:val="28"/>
          <w:szCs w:val="20"/>
        </w:rPr>
        <w:t>_____</w:t>
      </w:r>
      <w:r w:rsidRPr="00D80901">
        <w:rPr>
          <w:rFonts w:ascii="Times New Roman" w:eastAsia="Times New Roman" w:hAnsi="Times New Roman"/>
          <w:sz w:val="28"/>
          <w:szCs w:val="20"/>
        </w:rPr>
        <w:t xml:space="preserve"> возвращает</w:t>
      </w:r>
      <w:r w:rsidRPr="00D80901">
        <w:rPr>
          <w:rFonts w:ascii="Times New Roman" w:eastAsia="Times New Roman" w:hAnsi="Times New Roman"/>
          <w:sz w:val="28"/>
          <w:szCs w:val="24"/>
        </w:rPr>
        <w:t xml:space="preserve"> </w:t>
      </w:r>
    </w:p>
    <w:p w:rsidR="002B302B" w:rsidRPr="00D80901" w:rsidRDefault="002B302B" w:rsidP="002B3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80901">
        <w:rPr>
          <w:rFonts w:ascii="Times New Roman" w:eastAsia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2B302B" w:rsidRPr="00D80901" w:rsidRDefault="002B302B" w:rsidP="002B3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80901">
        <w:rPr>
          <w:rFonts w:ascii="Times New Roman" w:eastAsia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2B302B" w:rsidRPr="00D80901" w:rsidRDefault="002B302B" w:rsidP="002B3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24"/>
        </w:rPr>
      </w:pPr>
      <w:r w:rsidRPr="00D80901">
        <w:rPr>
          <w:rFonts w:ascii="Times New Roman" w:eastAsia="Times New Roman" w:hAnsi="Times New Roman"/>
          <w:sz w:val="18"/>
          <w:szCs w:val="24"/>
        </w:rPr>
        <w:t>(Ф.И.О., наименование за</w:t>
      </w:r>
      <w:r>
        <w:rPr>
          <w:rFonts w:ascii="Times New Roman" w:eastAsia="Times New Roman" w:hAnsi="Times New Roman"/>
          <w:sz w:val="18"/>
          <w:szCs w:val="24"/>
        </w:rPr>
        <w:t>нима</w:t>
      </w:r>
      <w:r w:rsidRPr="00D80901">
        <w:rPr>
          <w:rFonts w:ascii="Times New Roman" w:eastAsia="Times New Roman" w:hAnsi="Times New Roman"/>
          <w:sz w:val="18"/>
          <w:szCs w:val="24"/>
        </w:rPr>
        <w:t>емой должности)</w:t>
      </w:r>
    </w:p>
    <w:p w:rsidR="002B302B" w:rsidRPr="00D80901" w:rsidRDefault="002B302B" w:rsidP="002B3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 xml:space="preserve">деловой </w:t>
      </w:r>
      <w:r w:rsidRPr="00D80901">
        <w:rPr>
          <w:rFonts w:ascii="Times New Roman" w:eastAsia="Times New Roman" w:hAnsi="Times New Roman"/>
          <w:sz w:val="28"/>
        </w:rPr>
        <w:t>подарок</w:t>
      </w:r>
      <w:r>
        <w:rPr>
          <w:rFonts w:ascii="Times New Roman" w:eastAsia="Times New Roman" w:hAnsi="Times New Roman"/>
          <w:sz w:val="28"/>
        </w:rPr>
        <w:t xml:space="preserve"> и (или) знак</w:t>
      </w:r>
      <w:r w:rsidRPr="000F753E">
        <w:rPr>
          <w:rFonts w:ascii="Times New Roman" w:eastAsia="Times New Roman" w:hAnsi="Times New Roman"/>
          <w:sz w:val="28"/>
        </w:rPr>
        <w:t xml:space="preserve"> делового гостеприимства</w:t>
      </w:r>
      <w:r w:rsidRPr="00D80901">
        <w:rPr>
          <w:rFonts w:ascii="Times New Roman" w:eastAsia="Times New Roman" w:hAnsi="Times New Roman"/>
          <w:sz w:val="28"/>
        </w:rPr>
        <w:t xml:space="preserve">, принятый по Акту приема-передачи </w:t>
      </w:r>
      <w:r>
        <w:rPr>
          <w:rFonts w:ascii="Times New Roman" w:eastAsia="Times New Roman" w:hAnsi="Times New Roman"/>
          <w:sz w:val="28"/>
        </w:rPr>
        <w:t xml:space="preserve">делового </w:t>
      </w:r>
      <w:r w:rsidRPr="00D80901">
        <w:rPr>
          <w:rFonts w:ascii="Times New Roman" w:eastAsia="Times New Roman" w:hAnsi="Times New Roman"/>
          <w:sz w:val="28"/>
        </w:rPr>
        <w:t>подарка</w:t>
      </w:r>
      <w:r>
        <w:rPr>
          <w:rFonts w:ascii="Times New Roman" w:eastAsia="Times New Roman" w:hAnsi="Times New Roman"/>
          <w:sz w:val="28"/>
        </w:rPr>
        <w:t xml:space="preserve"> </w:t>
      </w:r>
      <w:r w:rsidRPr="000F753E">
        <w:rPr>
          <w:rFonts w:ascii="Times New Roman" w:eastAsia="Times New Roman" w:hAnsi="Times New Roman"/>
          <w:sz w:val="28"/>
        </w:rPr>
        <w:t>и (или) знака делового гостеприимства</w:t>
      </w:r>
      <w:r w:rsidRPr="00D80901">
        <w:rPr>
          <w:rFonts w:ascii="Times New Roman" w:eastAsia="Times New Roman" w:hAnsi="Times New Roman"/>
          <w:sz w:val="28"/>
        </w:rPr>
        <w:t xml:space="preserve">, </w:t>
      </w:r>
      <w:r w:rsidRPr="00D80901">
        <w:rPr>
          <w:rFonts w:ascii="Times New Roman" w:eastAsia="Times New Roman" w:hAnsi="Times New Roman"/>
          <w:sz w:val="28"/>
          <w:szCs w:val="28"/>
        </w:rPr>
        <w:t xml:space="preserve">полученного </w:t>
      </w:r>
      <w:r>
        <w:rPr>
          <w:rFonts w:ascii="Times New Roman" w:eastAsia="Times New Roman" w:hAnsi="Times New Roman"/>
          <w:sz w:val="28"/>
          <w:szCs w:val="28"/>
        </w:rPr>
        <w:t xml:space="preserve">работником государственного учреждения, подведомственного </w:t>
      </w:r>
      <w:r>
        <w:rPr>
          <w:rFonts w:ascii="Times New Roman" w:eastAsia="Times New Roman" w:hAnsi="Times New Roman"/>
          <w:bCs/>
          <w:sz w:val="28"/>
          <w:szCs w:val="28"/>
        </w:rPr>
        <w:t>министерству</w:t>
      </w:r>
      <w:r w:rsidRPr="00D80901">
        <w:rPr>
          <w:rFonts w:ascii="Times New Roman" w:eastAsia="Times New Roman" w:hAnsi="Times New Roman"/>
          <w:bCs/>
          <w:sz w:val="28"/>
          <w:szCs w:val="28"/>
        </w:rPr>
        <w:t xml:space="preserve"> социально-демографической и семейной политики Самарской области,</w:t>
      </w:r>
      <w:r w:rsidRPr="00D80901">
        <w:rPr>
          <w:rFonts w:ascii="Times New Roman" w:eastAsia="Times New Roman" w:hAnsi="Times New Roman"/>
          <w:sz w:val="28"/>
          <w:szCs w:val="28"/>
        </w:rPr>
        <w:t xml:space="preserve"> </w:t>
      </w:r>
      <w:r w:rsidRPr="00D80901">
        <w:rPr>
          <w:rFonts w:ascii="Times New Roman" w:eastAsia="Times New Roman" w:hAnsi="Times New Roman"/>
          <w:bCs/>
          <w:sz w:val="28"/>
          <w:szCs w:val="28"/>
        </w:rPr>
        <w:t>в связи с</w:t>
      </w:r>
      <w:r w:rsidRPr="00D80901">
        <w:rPr>
          <w:rFonts w:ascii="Times New Roman" w:eastAsia="Times New Roman" w:hAnsi="Times New Roman"/>
          <w:sz w:val="28"/>
          <w:szCs w:val="28"/>
        </w:rPr>
        <w:t xml:space="preserve"> протокольными мероприятиями, служебными командировками и другими официальными мероприятиями, участие в которых связано с исполнением им </w:t>
      </w:r>
      <w:r>
        <w:rPr>
          <w:rFonts w:ascii="Times New Roman" w:eastAsia="Times New Roman" w:hAnsi="Times New Roman"/>
          <w:sz w:val="28"/>
          <w:szCs w:val="28"/>
        </w:rPr>
        <w:t>должностных</w:t>
      </w:r>
      <w:r w:rsidRPr="00D80901">
        <w:rPr>
          <w:rFonts w:ascii="Times New Roman" w:eastAsia="Times New Roman" w:hAnsi="Times New Roman"/>
          <w:sz w:val="28"/>
          <w:szCs w:val="28"/>
        </w:rPr>
        <w:t xml:space="preserve"> обязанностей,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</w:t>
      </w:r>
      <w:r w:rsidRPr="00D80901">
        <w:rPr>
          <w:rFonts w:ascii="Times New Roman" w:eastAsia="Times New Roman" w:hAnsi="Times New Roman"/>
          <w:sz w:val="28"/>
        </w:rPr>
        <w:t>от «___»_______20__ г. № _____</w:t>
      </w:r>
      <w:r>
        <w:rPr>
          <w:rFonts w:ascii="Times New Roman" w:eastAsia="Times New Roman" w:hAnsi="Times New Roman"/>
          <w:sz w:val="28"/>
        </w:rPr>
        <w:t>_______</w:t>
      </w:r>
      <w:r w:rsidRPr="00D80901">
        <w:rPr>
          <w:rFonts w:ascii="Times New Roman" w:eastAsia="Times New Roman" w:hAnsi="Times New Roman"/>
          <w:sz w:val="28"/>
        </w:rPr>
        <w:t>.</w:t>
      </w:r>
      <w:proofErr w:type="gramEnd"/>
    </w:p>
    <w:p w:rsidR="002B302B" w:rsidRPr="00D80901" w:rsidRDefault="002B302B" w:rsidP="002B3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2B302B" w:rsidRPr="00D80901" w:rsidRDefault="002B302B" w:rsidP="002B3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D80901">
        <w:rPr>
          <w:rFonts w:ascii="Times New Roman" w:eastAsia="Times New Roman" w:hAnsi="Times New Roman"/>
          <w:sz w:val="28"/>
          <w:szCs w:val="24"/>
        </w:rPr>
        <w:t xml:space="preserve">Информация о </w:t>
      </w:r>
      <w:r>
        <w:rPr>
          <w:rFonts w:ascii="Times New Roman" w:eastAsia="Times New Roman" w:hAnsi="Times New Roman"/>
          <w:sz w:val="28"/>
          <w:szCs w:val="24"/>
        </w:rPr>
        <w:t xml:space="preserve">деловом </w:t>
      </w:r>
      <w:r w:rsidRPr="00D80901">
        <w:rPr>
          <w:rFonts w:ascii="Times New Roman" w:eastAsia="Times New Roman" w:hAnsi="Times New Roman"/>
          <w:sz w:val="28"/>
          <w:szCs w:val="24"/>
        </w:rPr>
        <w:t>подарке</w:t>
      </w:r>
      <w:r>
        <w:rPr>
          <w:rFonts w:ascii="Times New Roman" w:eastAsia="Times New Roman" w:hAnsi="Times New Roman"/>
          <w:sz w:val="28"/>
          <w:szCs w:val="24"/>
        </w:rPr>
        <w:t xml:space="preserve"> </w:t>
      </w:r>
      <w:r w:rsidRPr="000F753E">
        <w:rPr>
          <w:rFonts w:ascii="Times New Roman" w:eastAsia="Times New Roman" w:hAnsi="Times New Roman"/>
          <w:sz w:val="28"/>
          <w:szCs w:val="24"/>
        </w:rPr>
        <w:t>и (или) знак</w:t>
      </w:r>
      <w:r>
        <w:rPr>
          <w:rFonts w:ascii="Times New Roman" w:eastAsia="Times New Roman" w:hAnsi="Times New Roman"/>
          <w:sz w:val="28"/>
          <w:szCs w:val="24"/>
        </w:rPr>
        <w:t>е</w:t>
      </w:r>
      <w:r w:rsidRPr="000F753E">
        <w:rPr>
          <w:rFonts w:ascii="Times New Roman" w:eastAsia="Times New Roman" w:hAnsi="Times New Roman"/>
          <w:sz w:val="28"/>
          <w:szCs w:val="24"/>
        </w:rPr>
        <w:t xml:space="preserve"> делового гостеприимства</w:t>
      </w:r>
      <w:r w:rsidRPr="00D80901">
        <w:rPr>
          <w:rFonts w:ascii="Times New Roman" w:eastAsia="Times New Roman" w:hAnsi="Times New Roman"/>
          <w:sz w:val="28"/>
          <w:szCs w:val="24"/>
        </w:rPr>
        <w:t>:</w:t>
      </w:r>
    </w:p>
    <w:p w:rsidR="002B302B" w:rsidRPr="00D80901" w:rsidRDefault="002B302B" w:rsidP="002B302B">
      <w:pPr>
        <w:spacing w:after="0" w:line="240" w:lineRule="auto"/>
        <w:rPr>
          <w:rFonts w:ascii="Times New Roman" w:eastAsia="Times New Roman" w:hAnsi="Times New Roman"/>
          <w:sz w:val="14"/>
          <w:szCs w:val="24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87"/>
        <w:gridCol w:w="2193"/>
        <w:gridCol w:w="2977"/>
        <w:gridCol w:w="1417"/>
        <w:gridCol w:w="1418"/>
        <w:gridCol w:w="1417"/>
      </w:tblGrid>
      <w:tr w:rsidR="002B302B" w:rsidRPr="00D80901" w:rsidTr="00CB5CD8">
        <w:tblPrEx>
          <w:tblCellMar>
            <w:top w:w="0" w:type="dxa"/>
            <w:bottom w:w="0" w:type="dxa"/>
          </w:tblCellMar>
        </w:tblPrEx>
        <w:tc>
          <w:tcPr>
            <w:tcW w:w="387" w:type="dxa"/>
          </w:tcPr>
          <w:p w:rsidR="002B302B" w:rsidRPr="00D8090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01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93" w:type="dxa"/>
          </w:tcPr>
          <w:p w:rsidR="002B302B" w:rsidRPr="00D8090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01"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</w:t>
            </w:r>
            <w:r w:rsidRPr="000F753E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делового </w:t>
            </w:r>
            <w:r w:rsidRPr="00D80901">
              <w:rPr>
                <w:rFonts w:ascii="Times New Roman" w:eastAsia="Times New Roman" w:hAnsi="Times New Roman"/>
                <w:sz w:val="24"/>
                <w:szCs w:val="24"/>
              </w:rPr>
              <w:t>подарка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F753E">
              <w:rPr>
                <w:rFonts w:ascii="Times New Roman" w:eastAsia="Times New Roman" w:hAnsi="Times New Roman"/>
                <w:sz w:val="24"/>
                <w:szCs w:val="24"/>
              </w:rPr>
              <w:t>и (или) знака делового гостеприимства</w:t>
            </w:r>
          </w:p>
        </w:tc>
        <w:tc>
          <w:tcPr>
            <w:tcW w:w="2977" w:type="dxa"/>
          </w:tcPr>
          <w:p w:rsidR="002B302B" w:rsidRPr="00D8090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01">
              <w:rPr>
                <w:rFonts w:ascii="Times New Roman" w:eastAsia="Times New Roman" w:hAnsi="Times New Roman"/>
                <w:sz w:val="24"/>
                <w:szCs w:val="24"/>
              </w:rPr>
              <w:t xml:space="preserve">Характеристика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делового </w:t>
            </w:r>
            <w:r w:rsidRPr="00D80901">
              <w:rPr>
                <w:rFonts w:ascii="Times New Roman" w:eastAsia="Times New Roman" w:hAnsi="Times New Roman"/>
                <w:sz w:val="24"/>
                <w:szCs w:val="24"/>
              </w:rPr>
              <w:t>подарка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F753E">
              <w:rPr>
                <w:rFonts w:ascii="Times New Roman" w:eastAsia="Times New Roman" w:hAnsi="Times New Roman"/>
                <w:sz w:val="24"/>
                <w:szCs w:val="24"/>
              </w:rPr>
              <w:t>и (или) знака делового гостеприимства</w:t>
            </w:r>
            <w:r w:rsidRPr="00D8090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0F753E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D80901">
              <w:rPr>
                <w:rFonts w:ascii="Times New Roman" w:eastAsia="Times New Roman" w:hAnsi="Times New Roman"/>
                <w:sz w:val="24"/>
                <w:szCs w:val="24"/>
              </w:rPr>
              <w:t>его описание</w:t>
            </w:r>
          </w:p>
        </w:tc>
        <w:tc>
          <w:tcPr>
            <w:tcW w:w="1417" w:type="dxa"/>
          </w:tcPr>
          <w:p w:rsidR="002B302B" w:rsidRPr="00D8090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01">
              <w:rPr>
                <w:rFonts w:ascii="Times New Roman" w:eastAsia="Times New Roman" w:hAnsi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418" w:type="dxa"/>
          </w:tcPr>
          <w:p w:rsidR="002B302B" w:rsidRPr="00D8090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Стоимость (руб</w:t>
            </w:r>
            <w:r w:rsidRPr="00D80901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  <w:r w:rsidRPr="00D8090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417" w:type="dxa"/>
          </w:tcPr>
          <w:p w:rsidR="002B302B" w:rsidRPr="00D8090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01">
              <w:rPr>
                <w:rFonts w:ascii="Times New Roman" w:eastAsia="Times New Roman" w:hAnsi="Times New Roman"/>
                <w:sz w:val="24"/>
                <w:szCs w:val="24"/>
              </w:rPr>
              <w:t xml:space="preserve">Дата получения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делового </w:t>
            </w:r>
            <w:r w:rsidRPr="00D80901">
              <w:rPr>
                <w:rFonts w:ascii="Times New Roman" w:eastAsia="Times New Roman" w:hAnsi="Times New Roman"/>
                <w:sz w:val="24"/>
                <w:szCs w:val="24"/>
              </w:rPr>
              <w:t>подарка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F753E">
              <w:rPr>
                <w:rFonts w:ascii="Times New Roman" w:eastAsia="Times New Roman" w:hAnsi="Times New Roman"/>
                <w:sz w:val="24"/>
                <w:szCs w:val="24"/>
              </w:rPr>
              <w:t>и (или) знака делового гостеприимства</w:t>
            </w:r>
          </w:p>
        </w:tc>
      </w:tr>
      <w:tr w:rsidR="002B302B" w:rsidRPr="00D80901" w:rsidTr="00CB5CD8">
        <w:tblPrEx>
          <w:tblCellMar>
            <w:top w:w="0" w:type="dxa"/>
            <w:bottom w:w="0" w:type="dxa"/>
          </w:tblCellMar>
        </w:tblPrEx>
        <w:tc>
          <w:tcPr>
            <w:tcW w:w="387" w:type="dxa"/>
          </w:tcPr>
          <w:p w:rsidR="002B302B" w:rsidRPr="00D8090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0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193" w:type="dxa"/>
          </w:tcPr>
          <w:p w:rsidR="002B302B" w:rsidRPr="00D8090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B302B" w:rsidRPr="00D8090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302B" w:rsidRPr="00D8090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302B" w:rsidRPr="00D8090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302B" w:rsidRPr="00D8090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302B" w:rsidRPr="00D80901" w:rsidTr="00CB5CD8">
        <w:tblPrEx>
          <w:tblCellMar>
            <w:top w:w="0" w:type="dxa"/>
            <w:bottom w:w="0" w:type="dxa"/>
          </w:tblCellMar>
        </w:tblPrEx>
        <w:tc>
          <w:tcPr>
            <w:tcW w:w="387" w:type="dxa"/>
          </w:tcPr>
          <w:p w:rsidR="002B302B" w:rsidRPr="00D8090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01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93" w:type="dxa"/>
          </w:tcPr>
          <w:p w:rsidR="002B302B" w:rsidRPr="00D8090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B302B" w:rsidRPr="00D8090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302B" w:rsidRPr="00D8090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302B" w:rsidRPr="00D8090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302B" w:rsidRPr="00D8090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302B" w:rsidRPr="00D80901" w:rsidTr="00CB5CD8">
        <w:tblPrEx>
          <w:tblCellMar>
            <w:top w:w="0" w:type="dxa"/>
            <w:bottom w:w="0" w:type="dxa"/>
          </w:tblCellMar>
        </w:tblPrEx>
        <w:tc>
          <w:tcPr>
            <w:tcW w:w="2580" w:type="dxa"/>
            <w:gridSpan w:val="2"/>
          </w:tcPr>
          <w:p w:rsidR="002B302B" w:rsidRPr="00D8090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01"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977" w:type="dxa"/>
          </w:tcPr>
          <w:p w:rsidR="002B302B" w:rsidRPr="00D8090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302B" w:rsidRPr="00D8090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302B" w:rsidRPr="00D8090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302B" w:rsidRPr="00D8090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B302B" w:rsidRPr="00D80901" w:rsidRDefault="002B302B" w:rsidP="002B302B">
      <w:pPr>
        <w:spacing w:after="0" w:line="240" w:lineRule="auto"/>
        <w:rPr>
          <w:rFonts w:ascii="Times New Roman" w:eastAsia="Times New Roman" w:hAnsi="Times New Roman"/>
          <w:sz w:val="14"/>
          <w:szCs w:val="24"/>
        </w:rPr>
      </w:pPr>
    </w:p>
    <w:p w:rsidR="002B302B" w:rsidRPr="00D80901" w:rsidRDefault="002B302B" w:rsidP="002B302B">
      <w:pPr>
        <w:spacing w:after="0" w:line="240" w:lineRule="auto"/>
        <w:rPr>
          <w:rFonts w:ascii="Times New Roman" w:eastAsia="Times New Roman" w:hAnsi="Times New Roman"/>
          <w:sz w:val="14"/>
          <w:szCs w:val="24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596"/>
        <w:gridCol w:w="1418"/>
        <w:gridCol w:w="142"/>
        <w:gridCol w:w="2268"/>
        <w:gridCol w:w="454"/>
        <w:gridCol w:w="397"/>
        <w:gridCol w:w="255"/>
        <w:gridCol w:w="594"/>
        <w:gridCol w:w="397"/>
        <w:gridCol w:w="370"/>
        <w:gridCol w:w="197"/>
        <w:gridCol w:w="227"/>
        <w:gridCol w:w="369"/>
        <w:gridCol w:w="396"/>
      </w:tblGrid>
      <w:tr w:rsidR="002B302B" w:rsidRPr="00D80901" w:rsidTr="00CB5CD8">
        <w:tblPrEx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2B" w:rsidRPr="00D8090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80901">
              <w:rPr>
                <w:rFonts w:ascii="Times New Roman" w:eastAsia="Times New Roman" w:hAnsi="Times New Roman"/>
                <w:sz w:val="28"/>
                <w:szCs w:val="24"/>
              </w:rPr>
              <w:t>Приложение:</w:t>
            </w:r>
          </w:p>
        </w:tc>
        <w:tc>
          <w:tcPr>
            <w:tcW w:w="61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02B" w:rsidRPr="00D8090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2B" w:rsidRPr="00D8090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80901">
              <w:rPr>
                <w:rFonts w:ascii="Times New Roman" w:eastAsia="Times New Roman" w:hAnsi="Times New Roman"/>
                <w:sz w:val="28"/>
                <w:szCs w:val="24"/>
              </w:rPr>
              <w:t>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02B" w:rsidRPr="00D8090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2B" w:rsidRPr="00D80901" w:rsidRDefault="002B302B" w:rsidP="00CB5CD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8"/>
                <w:szCs w:val="24"/>
              </w:rPr>
            </w:pPr>
            <w:proofErr w:type="gramStart"/>
            <w:r w:rsidRPr="00D80901">
              <w:rPr>
                <w:rFonts w:ascii="Times New Roman" w:eastAsia="Times New Roman" w:hAnsi="Times New Roman"/>
                <w:sz w:val="28"/>
                <w:szCs w:val="24"/>
              </w:rPr>
              <w:t>листах</w:t>
            </w:r>
            <w:proofErr w:type="gramEnd"/>
            <w:r w:rsidRPr="00D80901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</w:tc>
      </w:tr>
      <w:tr w:rsidR="002B302B" w:rsidRPr="00D80901" w:rsidTr="00CB5CD8">
        <w:tblPrEx>
          <w:tblCellMar>
            <w:top w:w="0" w:type="dxa"/>
            <w:bottom w:w="0" w:type="dxa"/>
          </w:tblCellMar>
        </w:tblPrEx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D8090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B302B" w:rsidRPr="00D8090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D80901">
              <w:rPr>
                <w:rFonts w:ascii="Times New Roman" w:eastAsia="Times New Roman" w:hAnsi="Times New Roman"/>
                <w:sz w:val="18"/>
              </w:rPr>
              <w:t xml:space="preserve">(документы (при их наличии), подтверждающие стоимость </w:t>
            </w:r>
            <w:r>
              <w:rPr>
                <w:rFonts w:ascii="Times New Roman" w:eastAsia="Times New Roman" w:hAnsi="Times New Roman"/>
                <w:sz w:val="18"/>
              </w:rPr>
              <w:t xml:space="preserve">делового </w:t>
            </w:r>
            <w:r w:rsidRPr="00D80901">
              <w:rPr>
                <w:rFonts w:ascii="Times New Roman" w:eastAsia="Times New Roman" w:hAnsi="Times New Roman"/>
                <w:sz w:val="18"/>
              </w:rPr>
              <w:t>подарка</w:t>
            </w:r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r w:rsidRPr="000F753E">
              <w:rPr>
                <w:rFonts w:ascii="Times New Roman" w:eastAsia="Times New Roman" w:hAnsi="Times New Roman"/>
                <w:sz w:val="18"/>
              </w:rPr>
              <w:t>и (или) знака делового гостеприимства</w:t>
            </w:r>
            <w:r w:rsidRPr="00D80901">
              <w:rPr>
                <w:rFonts w:ascii="Times New Roman" w:eastAsia="Times New Roman" w:hAnsi="Times New Roman"/>
                <w:sz w:val="18"/>
              </w:rPr>
              <w:t xml:space="preserve"> (кассовый чек, товарный чек, иной документ об оплате (приобретении) </w:t>
            </w:r>
            <w:r>
              <w:rPr>
                <w:rFonts w:ascii="Times New Roman" w:eastAsia="Times New Roman" w:hAnsi="Times New Roman"/>
                <w:sz w:val="18"/>
              </w:rPr>
              <w:t xml:space="preserve">делового </w:t>
            </w:r>
            <w:r w:rsidRPr="00D80901">
              <w:rPr>
                <w:rFonts w:ascii="Times New Roman" w:eastAsia="Times New Roman" w:hAnsi="Times New Roman"/>
                <w:sz w:val="18"/>
              </w:rPr>
              <w:t>подарка</w:t>
            </w:r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r w:rsidRPr="000F753E">
              <w:rPr>
                <w:rFonts w:ascii="Times New Roman" w:eastAsia="Times New Roman" w:hAnsi="Times New Roman"/>
                <w:sz w:val="18"/>
              </w:rPr>
              <w:t>и (или) знака делового гостеприимства</w:t>
            </w:r>
            <w:r w:rsidRPr="00D80901">
              <w:rPr>
                <w:rFonts w:ascii="Times New Roman" w:eastAsia="Times New Roman" w:hAnsi="Times New Roman"/>
                <w:sz w:val="18"/>
              </w:rPr>
              <w:t xml:space="preserve">), а также сопутствующие </w:t>
            </w:r>
            <w:r>
              <w:rPr>
                <w:rFonts w:ascii="Times New Roman" w:eastAsia="Times New Roman" w:hAnsi="Times New Roman"/>
                <w:sz w:val="18"/>
              </w:rPr>
              <w:t xml:space="preserve">деловому </w:t>
            </w:r>
            <w:r w:rsidRPr="00D80901">
              <w:rPr>
                <w:rFonts w:ascii="Times New Roman" w:eastAsia="Times New Roman" w:hAnsi="Times New Roman"/>
                <w:sz w:val="18"/>
              </w:rPr>
              <w:t>подарку</w:t>
            </w:r>
            <w:r>
              <w:rPr>
                <w:rFonts w:ascii="Times New Roman" w:eastAsia="Times New Roman" w:hAnsi="Times New Roman"/>
                <w:sz w:val="18"/>
              </w:rPr>
              <w:t xml:space="preserve"> и (или) знаку</w:t>
            </w:r>
            <w:r w:rsidRPr="000F753E">
              <w:rPr>
                <w:rFonts w:ascii="Times New Roman" w:eastAsia="Times New Roman" w:hAnsi="Times New Roman"/>
                <w:sz w:val="18"/>
              </w:rPr>
              <w:t xml:space="preserve"> делового гостеприимства</w:t>
            </w:r>
            <w:r w:rsidRPr="00D80901">
              <w:rPr>
                <w:rFonts w:ascii="Times New Roman" w:eastAsia="Times New Roman" w:hAnsi="Times New Roman"/>
                <w:sz w:val="18"/>
              </w:rPr>
              <w:t xml:space="preserve"> документы (при их наличии) (например, технический паспорт, гарантийный талон, инструкция по эксплуатации и др.)</w:t>
            </w:r>
            <w:proofErr w:type="gram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D8090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02B" w:rsidRPr="00D8090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302B" w:rsidRPr="00D8090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B302B" w:rsidRPr="00D80901" w:rsidTr="00CB5CD8">
        <w:tblPrEx>
          <w:tblCellMar>
            <w:top w:w="0" w:type="dxa"/>
            <w:bottom w:w="0" w:type="dxa"/>
          </w:tblCellMar>
        </w:tblPrEx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2B" w:rsidRPr="00D8090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80901">
              <w:rPr>
                <w:rFonts w:ascii="Times New Roman" w:eastAsia="Times New Roman" w:hAnsi="Times New Roman"/>
                <w:sz w:val="28"/>
                <w:szCs w:val="24"/>
              </w:rPr>
              <w:t>Выдал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02B" w:rsidRPr="00D8090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2B" w:rsidRPr="00D8090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02B" w:rsidRPr="00D8090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2B" w:rsidRPr="00D80901" w:rsidRDefault="002B302B" w:rsidP="00CB5C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01"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02B" w:rsidRPr="00D8090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2B" w:rsidRPr="00D8090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01"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02B" w:rsidRPr="00D8090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2B" w:rsidRPr="00D80901" w:rsidRDefault="002B302B" w:rsidP="00CB5C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80901">
              <w:rPr>
                <w:rFonts w:ascii="Times New Roman" w:eastAsia="Times New Roman" w:hAnsi="Times New Roman"/>
                <w:sz w:val="28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02B" w:rsidRPr="00D8090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2B" w:rsidRPr="00D80901" w:rsidRDefault="002B302B" w:rsidP="00CB5CD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8"/>
                <w:szCs w:val="24"/>
              </w:rPr>
            </w:pPr>
            <w:proofErr w:type="gramStart"/>
            <w:r w:rsidRPr="00D80901">
              <w:rPr>
                <w:rFonts w:ascii="Times New Roman" w:eastAsia="Times New Roman" w:hAnsi="Times New Roman"/>
                <w:sz w:val="28"/>
                <w:szCs w:val="24"/>
              </w:rPr>
              <w:t>г</w:t>
            </w:r>
            <w:proofErr w:type="gramEnd"/>
            <w:r w:rsidRPr="00D80901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</w:tc>
      </w:tr>
      <w:tr w:rsidR="002B302B" w:rsidRPr="00D80901" w:rsidTr="00CB5CD8">
        <w:tblPrEx>
          <w:tblCellMar>
            <w:top w:w="0" w:type="dxa"/>
            <w:bottom w:w="0" w:type="dxa"/>
          </w:tblCellMar>
        </w:tblPrEx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02B" w:rsidRPr="00D8090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D8090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80901">
              <w:rPr>
                <w:rFonts w:ascii="Times New Roman" w:eastAsia="Times New Roman" w:hAnsi="Times New Roman"/>
                <w:sz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D8090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D8090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80901">
              <w:rPr>
                <w:rFonts w:ascii="Times New Roman" w:eastAsia="Times New Roman" w:hAnsi="Times New Roman"/>
                <w:sz w:val="18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D8090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D8090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D8090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302B" w:rsidRPr="00D8090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02B" w:rsidRPr="00D8090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D8090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D8090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2B302B" w:rsidRPr="00D80901" w:rsidRDefault="002B302B" w:rsidP="002B302B">
      <w:pPr>
        <w:spacing w:after="0" w:line="240" w:lineRule="auto"/>
        <w:rPr>
          <w:rFonts w:ascii="Times New Roman" w:eastAsia="Times New Roman" w:hAnsi="Times New Roman"/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2B302B" w:rsidRPr="00D80901" w:rsidTr="00CB5CD8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2B" w:rsidRPr="00D8090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01">
              <w:rPr>
                <w:rFonts w:ascii="Times New Roman" w:eastAsia="Times New Roman" w:hAnsi="Times New Roman"/>
                <w:sz w:val="28"/>
                <w:szCs w:val="24"/>
              </w:rPr>
              <w:t>Принял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02B" w:rsidRPr="00D8090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2B" w:rsidRPr="00D8090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02B" w:rsidRPr="00D8090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2B" w:rsidRPr="00D80901" w:rsidRDefault="002B302B" w:rsidP="00CB5C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01"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02B" w:rsidRPr="00D8090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2B" w:rsidRPr="00D8090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01"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02B" w:rsidRPr="00D8090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2B" w:rsidRPr="00D80901" w:rsidRDefault="002B302B" w:rsidP="00CB5C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80901">
              <w:rPr>
                <w:rFonts w:ascii="Times New Roman" w:eastAsia="Times New Roman" w:hAnsi="Times New Roman"/>
                <w:sz w:val="28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302B" w:rsidRPr="00D8090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02B" w:rsidRPr="00D80901" w:rsidRDefault="002B302B" w:rsidP="00CB5CD8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8"/>
                <w:szCs w:val="24"/>
              </w:rPr>
            </w:pPr>
            <w:proofErr w:type="gramStart"/>
            <w:r w:rsidRPr="00D80901">
              <w:rPr>
                <w:rFonts w:ascii="Times New Roman" w:eastAsia="Times New Roman" w:hAnsi="Times New Roman"/>
                <w:sz w:val="28"/>
                <w:szCs w:val="24"/>
              </w:rPr>
              <w:t>г</w:t>
            </w:r>
            <w:proofErr w:type="gramEnd"/>
            <w:r w:rsidRPr="00D80901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</w:tc>
      </w:tr>
      <w:tr w:rsidR="002B302B" w:rsidRPr="00D80901" w:rsidTr="00CB5CD8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D8090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D8090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80901">
              <w:rPr>
                <w:rFonts w:ascii="Times New Roman" w:eastAsia="Times New Roman" w:hAnsi="Times New Roman"/>
                <w:sz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D8090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D80901" w:rsidRDefault="002B302B" w:rsidP="00CB5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80901">
              <w:rPr>
                <w:rFonts w:ascii="Times New Roman" w:eastAsia="Times New Roman" w:hAnsi="Times New Roman"/>
                <w:sz w:val="18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D8090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D8090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D8090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D8090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D8090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D8090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2B302B" w:rsidRPr="00D80901" w:rsidRDefault="002B302B" w:rsidP="00CB5C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2B302B" w:rsidRPr="00D80901" w:rsidRDefault="002B302B" w:rsidP="002B30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2B302B" w:rsidRPr="00D80901" w:rsidRDefault="002B302B" w:rsidP="002B30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2B302B" w:rsidRDefault="002B302B" w:rsidP="002B302B"/>
    <w:p w:rsidR="002B302B" w:rsidRDefault="002B302B" w:rsidP="002B302B"/>
    <w:p w:rsidR="002B302B" w:rsidRDefault="002B302B" w:rsidP="002B302B"/>
    <w:p w:rsidR="002B302B" w:rsidRDefault="002B302B" w:rsidP="002B302B"/>
    <w:p w:rsidR="002B302B" w:rsidRDefault="002B302B" w:rsidP="002B302B"/>
    <w:p w:rsidR="002B302B" w:rsidRDefault="002B302B" w:rsidP="002B302B"/>
    <w:p w:rsidR="002B302B" w:rsidRDefault="002B302B" w:rsidP="002B302B"/>
    <w:p w:rsidR="002B302B" w:rsidRDefault="002B302B" w:rsidP="002B302B"/>
    <w:p w:rsidR="002B302B" w:rsidRDefault="002B302B" w:rsidP="002B302B"/>
    <w:p w:rsidR="002B302B" w:rsidRDefault="002B302B" w:rsidP="002B302B"/>
    <w:p w:rsidR="002B302B" w:rsidRDefault="002B302B" w:rsidP="002B302B"/>
    <w:p w:rsidR="00083699" w:rsidRDefault="00083699" w:rsidP="002B302B"/>
    <w:p w:rsidR="00083699" w:rsidRDefault="00083699" w:rsidP="002B302B"/>
    <w:p w:rsidR="00083699" w:rsidRDefault="00083699" w:rsidP="002B302B"/>
    <w:p w:rsidR="00083699" w:rsidRDefault="00083699" w:rsidP="002B302B"/>
    <w:p w:rsidR="00083699" w:rsidRDefault="00083699" w:rsidP="002B302B"/>
    <w:p w:rsidR="00083699" w:rsidRDefault="00083699" w:rsidP="002B302B"/>
    <w:p w:rsidR="00083699" w:rsidRDefault="00083699" w:rsidP="002B302B"/>
    <w:p w:rsidR="00083699" w:rsidRDefault="00083699" w:rsidP="002B302B"/>
    <w:p w:rsidR="00083699" w:rsidRDefault="00083699" w:rsidP="002B302B"/>
    <w:p w:rsidR="00083699" w:rsidRPr="008D5F02" w:rsidRDefault="00083699" w:rsidP="000836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3699">
        <w:rPr>
          <w:rFonts w:ascii="Times New Roman" w:eastAsia="Courier New" w:hAnsi="Times New Roman" w:cs="Times New Roman"/>
          <w:b/>
          <w:sz w:val="28"/>
          <w:szCs w:val="28"/>
          <w:lang w:bidi="ru-RU"/>
        </w:rPr>
        <w:lastRenderedPageBreak/>
        <w:t>Лист ознакомления с</w:t>
      </w:r>
      <w:r>
        <w:rPr>
          <w:rFonts w:eastAsia="Courier New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</w:t>
      </w:r>
      <w:r w:rsidRPr="008D5F02">
        <w:rPr>
          <w:rFonts w:ascii="Times New Roman" w:hAnsi="Times New Roman"/>
          <w:b/>
          <w:sz w:val="28"/>
          <w:szCs w:val="28"/>
        </w:rPr>
        <w:t>равила,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D5F02">
        <w:rPr>
          <w:rFonts w:ascii="Times New Roman" w:hAnsi="Times New Roman"/>
          <w:b/>
          <w:sz w:val="28"/>
          <w:szCs w:val="28"/>
        </w:rPr>
        <w:t xml:space="preserve">регламентирующие вопросы обмена деловыми  подарками и </w:t>
      </w:r>
      <w:r>
        <w:rPr>
          <w:rFonts w:ascii="Times New Roman" w:hAnsi="Times New Roman"/>
          <w:b/>
          <w:sz w:val="28"/>
          <w:szCs w:val="28"/>
        </w:rPr>
        <w:t xml:space="preserve">(или) </w:t>
      </w:r>
      <w:r w:rsidRPr="008D5F02">
        <w:rPr>
          <w:rFonts w:ascii="Times New Roman" w:hAnsi="Times New Roman"/>
          <w:b/>
          <w:sz w:val="28"/>
          <w:szCs w:val="28"/>
        </w:rPr>
        <w:t xml:space="preserve">знаками делового гостеприимства </w:t>
      </w:r>
      <w:r>
        <w:rPr>
          <w:rFonts w:ascii="Times New Roman" w:hAnsi="Times New Roman"/>
          <w:b/>
          <w:sz w:val="28"/>
          <w:szCs w:val="28"/>
        </w:rPr>
        <w:t xml:space="preserve">в ГКУ </w:t>
      </w:r>
      <w:proofErr w:type="gramStart"/>
      <w:r>
        <w:rPr>
          <w:rFonts w:ascii="Times New Roman" w:hAnsi="Times New Roman"/>
          <w:b/>
          <w:sz w:val="28"/>
          <w:szCs w:val="28"/>
        </w:rPr>
        <w:t>СО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«Государственное юридическое бюро по Самарской области» и приложением к ним </w:t>
      </w:r>
    </w:p>
    <w:p w:rsidR="002B302B" w:rsidRDefault="002B302B" w:rsidP="00D26362">
      <w:pPr>
        <w:suppressAutoHyphens/>
        <w:autoSpaceDE w:val="0"/>
        <w:jc w:val="right"/>
        <w:rPr>
          <w:rFonts w:eastAsia="Courier New"/>
          <w:sz w:val="28"/>
          <w:szCs w:val="28"/>
          <w:lang w:bidi="ru-RU"/>
        </w:rPr>
      </w:pPr>
    </w:p>
    <w:tbl>
      <w:tblPr>
        <w:tblStyle w:val="a6"/>
        <w:tblW w:w="0" w:type="auto"/>
        <w:tblLook w:val="04A0"/>
      </w:tblPr>
      <w:tblGrid>
        <w:gridCol w:w="3153"/>
        <w:gridCol w:w="3093"/>
        <w:gridCol w:w="3324"/>
      </w:tblGrid>
      <w:tr w:rsidR="008A2ED9" w:rsidRPr="00964118" w:rsidTr="00A04EBF">
        <w:tc>
          <w:tcPr>
            <w:tcW w:w="3153" w:type="dxa"/>
          </w:tcPr>
          <w:p w:rsidR="008A2ED9" w:rsidRPr="00964118" w:rsidRDefault="008A2ED9" w:rsidP="00A04EBF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11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093" w:type="dxa"/>
            <w:tcBorders>
              <w:righ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118">
              <w:rPr>
                <w:rFonts w:ascii="Times New Roman" w:hAnsi="Times New Roman" w:cs="Times New Roman"/>
                <w:sz w:val="24"/>
                <w:szCs w:val="24"/>
              </w:rPr>
              <w:t>Роспись</w:t>
            </w:r>
          </w:p>
        </w:tc>
        <w:tc>
          <w:tcPr>
            <w:tcW w:w="3324" w:type="dxa"/>
            <w:tcBorders>
              <w:lef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A2ED9" w:rsidRPr="00964118" w:rsidTr="00A04EBF">
        <w:tc>
          <w:tcPr>
            <w:tcW w:w="3153" w:type="dxa"/>
          </w:tcPr>
          <w:p w:rsidR="008A2ED9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3093" w:type="dxa"/>
            <w:tcBorders>
              <w:righ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lef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ED9" w:rsidRPr="00964118" w:rsidTr="00A04EBF">
        <w:tc>
          <w:tcPr>
            <w:tcW w:w="3153" w:type="dxa"/>
          </w:tcPr>
          <w:p w:rsidR="008A2ED9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С.В.</w:t>
            </w:r>
          </w:p>
        </w:tc>
        <w:tc>
          <w:tcPr>
            <w:tcW w:w="3093" w:type="dxa"/>
            <w:tcBorders>
              <w:righ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lef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ED9" w:rsidRPr="00964118" w:rsidTr="00A04EBF">
        <w:tc>
          <w:tcPr>
            <w:tcW w:w="3153" w:type="dxa"/>
          </w:tcPr>
          <w:p w:rsidR="008A2ED9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Вильшонкова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3093" w:type="dxa"/>
            <w:tcBorders>
              <w:righ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lef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ED9" w:rsidRPr="00964118" w:rsidTr="00A04EBF">
        <w:tc>
          <w:tcPr>
            <w:tcW w:w="3153" w:type="dxa"/>
          </w:tcPr>
          <w:p w:rsidR="008A2ED9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Н. Г.</w:t>
            </w:r>
          </w:p>
        </w:tc>
        <w:tc>
          <w:tcPr>
            <w:tcW w:w="3093" w:type="dxa"/>
            <w:tcBorders>
              <w:righ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lef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ED9" w:rsidRPr="00964118" w:rsidTr="00A04EBF">
        <w:tc>
          <w:tcPr>
            <w:tcW w:w="3153" w:type="dxa"/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3093" w:type="dxa"/>
            <w:tcBorders>
              <w:righ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lef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ED9" w:rsidRPr="00964118" w:rsidTr="00A04EBF">
        <w:tc>
          <w:tcPr>
            <w:tcW w:w="3153" w:type="dxa"/>
          </w:tcPr>
          <w:p w:rsidR="008A2ED9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3093" w:type="dxa"/>
            <w:tcBorders>
              <w:right w:val="single" w:sz="4" w:space="0" w:color="auto"/>
            </w:tcBorders>
          </w:tcPr>
          <w:p w:rsidR="008A2ED9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left w:val="single" w:sz="4" w:space="0" w:color="auto"/>
            </w:tcBorders>
          </w:tcPr>
          <w:p w:rsidR="008A2ED9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ED9" w:rsidRPr="00964118" w:rsidTr="00A04EBF">
        <w:tc>
          <w:tcPr>
            <w:tcW w:w="3153" w:type="dxa"/>
          </w:tcPr>
          <w:p w:rsidR="008A2ED9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3093" w:type="dxa"/>
            <w:tcBorders>
              <w:righ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lef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ED9" w:rsidRPr="00964118" w:rsidTr="00A04EBF">
        <w:tc>
          <w:tcPr>
            <w:tcW w:w="3153" w:type="dxa"/>
          </w:tcPr>
          <w:p w:rsidR="008A2ED9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Калягина О.Н.</w:t>
            </w:r>
          </w:p>
        </w:tc>
        <w:tc>
          <w:tcPr>
            <w:tcW w:w="3093" w:type="dxa"/>
            <w:tcBorders>
              <w:righ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lef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ED9" w:rsidRPr="00964118" w:rsidTr="00A04EBF">
        <w:tc>
          <w:tcPr>
            <w:tcW w:w="3153" w:type="dxa"/>
          </w:tcPr>
          <w:p w:rsidR="008A2ED9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Калягина О.Н.</w:t>
            </w:r>
          </w:p>
        </w:tc>
        <w:tc>
          <w:tcPr>
            <w:tcW w:w="3093" w:type="dxa"/>
            <w:tcBorders>
              <w:righ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lef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ED9" w:rsidRPr="00964118" w:rsidTr="00A04EBF">
        <w:tc>
          <w:tcPr>
            <w:tcW w:w="3153" w:type="dxa"/>
          </w:tcPr>
          <w:p w:rsidR="008A2ED9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Колотова Т.С.</w:t>
            </w:r>
          </w:p>
        </w:tc>
        <w:tc>
          <w:tcPr>
            <w:tcW w:w="3093" w:type="dxa"/>
            <w:tcBorders>
              <w:righ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lef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ED9" w:rsidRPr="00964118" w:rsidTr="00A04EBF">
        <w:tc>
          <w:tcPr>
            <w:tcW w:w="3153" w:type="dxa"/>
          </w:tcPr>
          <w:p w:rsidR="008A2ED9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О.В.</w:t>
            </w:r>
          </w:p>
        </w:tc>
        <w:tc>
          <w:tcPr>
            <w:tcW w:w="3093" w:type="dxa"/>
            <w:tcBorders>
              <w:righ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lef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ED9" w:rsidRPr="00964118" w:rsidTr="00A04EBF">
        <w:tc>
          <w:tcPr>
            <w:tcW w:w="3153" w:type="dxa"/>
          </w:tcPr>
          <w:p w:rsidR="008A2ED9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Е.И.</w:t>
            </w:r>
          </w:p>
        </w:tc>
        <w:tc>
          <w:tcPr>
            <w:tcW w:w="3093" w:type="dxa"/>
            <w:tcBorders>
              <w:righ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lef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ED9" w:rsidRPr="00964118" w:rsidTr="00A04EBF">
        <w:tc>
          <w:tcPr>
            <w:tcW w:w="3153" w:type="dxa"/>
          </w:tcPr>
          <w:p w:rsidR="008A2ED9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3093" w:type="dxa"/>
            <w:tcBorders>
              <w:righ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lef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ED9" w:rsidRPr="00964118" w:rsidTr="00A04EBF">
        <w:tc>
          <w:tcPr>
            <w:tcW w:w="3153" w:type="dxa"/>
          </w:tcPr>
          <w:p w:rsidR="008A2ED9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Миллер Е.В.</w:t>
            </w:r>
          </w:p>
        </w:tc>
        <w:tc>
          <w:tcPr>
            <w:tcW w:w="3093" w:type="dxa"/>
            <w:tcBorders>
              <w:righ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lef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ED9" w:rsidRPr="00964118" w:rsidTr="00A04EBF">
        <w:tc>
          <w:tcPr>
            <w:tcW w:w="3153" w:type="dxa"/>
          </w:tcPr>
          <w:p w:rsidR="008A2ED9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  <w:tc>
          <w:tcPr>
            <w:tcW w:w="3093" w:type="dxa"/>
            <w:tcBorders>
              <w:righ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lef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ED9" w:rsidRPr="00964118" w:rsidTr="00A04EBF">
        <w:tc>
          <w:tcPr>
            <w:tcW w:w="3153" w:type="dxa"/>
          </w:tcPr>
          <w:p w:rsidR="008A2ED9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В.Б.</w:t>
            </w:r>
          </w:p>
        </w:tc>
        <w:tc>
          <w:tcPr>
            <w:tcW w:w="3093" w:type="dxa"/>
            <w:tcBorders>
              <w:righ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lef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ED9" w:rsidRPr="00964118" w:rsidTr="00A04EBF">
        <w:tc>
          <w:tcPr>
            <w:tcW w:w="3153" w:type="dxa"/>
          </w:tcPr>
          <w:p w:rsidR="008A2ED9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Павелкин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Д.</w:t>
            </w:r>
          </w:p>
        </w:tc>
        <w:tc>
          <w:tcPr>
            <w:tcW w:w="3093" w:type="dxa"/>
            <w:tcBorders>
              <w:right w:val="single" w:sz="4" w:space="0" w:color="auto"/>
            </w:tcBorders>
          </w:tcPr>
          <w:p w:rsidR="008A2ED9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left w:val="single" w:sz="4" w:space="0" w:color="auto"/>
            </w:tcBorders>
          </w:tcPr>
          <w:p w:rsidR="008A2ED9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ED9" w:rsidRPr="00964118" w:rsidTr="00A04EBF">
        <w:tc>
          <w:tcPr>
            <w:tcW w:w="3153" w:type="dxa"/>
          </w:tcPr>
          <w:p w:rsidR="008A2ED9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 Д.Г.</w:t>
            </w:r>
          </w:p>
        </w:tc>
        <w:tc>
          <w:tcPr>
            <w:tcW w:w="3093" w:type="dxa"/>
            <w:tcBorders>
              <w:right w:val="single" w:sz="4" w:space="0" w:color="auto"/>
            </w:tcBorders>
          </w:tcPr>
          <w:p w:rsidR="008A2ED9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left w:val="single" w:sz="4" w:space="0" w:color="auto"/>
            </w:tcBorders>
          </w:tcPr>
          <w:p w:rsidR="008A2ED9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ED9" w:rsidRPr="00964118" w:rsidTr="00A04EBF">
        <w:tc>
          <w:tcPr>
            <w:tcW w:w="3153" w:type="dxa"/>
          </w:tcPr>
          <w:p w:rsidR="008A2ED9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 Д.Г.</w:t>
            </w:r>
          </w:p>
        </w:tc>
        <w:tc>
          <w:tcPr>
            <w:tcW w:w="3093" w:type="dxa"/>
            <w:tcBorders>
              <w:righ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lef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ED9" w:rsidRPr="00964118" w:rsidTr="00A04EBF">
        <w:tc>
          <w:tcPr>
            <w:tcW w:w="3153" w:type="dxa"/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 М.Е.</w:t>
            </w:r>
          </w:p>
        </w:tc>
        <w:tc>
          <w:tcPr>
            <w:tcW w:w="3093" w:type="dxa"/>
            <w:tcBorders>
              <w:righ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lef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ED9" w:rsidRPr="00964118" w:rsidTr="00A04EBF">
        <w:tc>
          <w:tcPr>
            <w:tcW w:w="3153" w:type="dxa"/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Шелкова Л.А.</w:t>
            </w:r>
          </w:p>
        </w:tc>
        <w:tc>
          <w:tcPr>
            <w:tcW w:w="3093" w:type="dxa"/>
            <w:tcBorders>
              <w:righ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lef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ED9" w:rsidRPr="00964118" w:rsidTr="00A04EBF">
        <w:tc>
          <w:tcPr>
            <w:tcW w:w="3153" w:type="dxa"/>
          </w:tcPr>
          <w:p w:rsidR="008A2ED9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Лесниченкова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093" w:type="dxa"/>
            <w:tcBorders>
              <w:righ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lef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ED9" w:rsidRPr="00964118" w:rsidTr="00A04EBF">
        <w:tc>
          <w:tcPr>
            <w:tcW w:w="3153" w:type="dxa"/>
          </w:tcPr>
          <w:p w:rsidR="008A2ED9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Никулина И.В.</w:t>
            </w:r>
          </w:p>
        </w:tc>
        <w:tc>
          <w:tcPr>
            <w:tcW w:w="3093" w:type="dxa"/>
            <w:tcBorders>
              <w:righ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lef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ED9" w:rsidRPr="00964118" w:rsidTr="00A04EBF">
        <w:tc>
          <w:tcPr>
            <w:tcW w:w="3153" w:type="dxa"/>
          </w:tcPr>
          <w:p w:rsidR="008A2ED9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Бажитова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093" w:type="dxa"/>
            <w:tcBorders>
              <w:righ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lef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ED9" w:rsidRPr="00964118" w:rsidTr="00A04EBF">
        <w:tc>
          <w:tcPr>
            <w:tcW w:w="3153" w:type="dxa"/>
          </w:tcPr>
          <w:p w:rsidR="008A2ED9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Ворона П.И.</w:t>
            </w:r>
          </w:p>
        </w:tc>
        <w:tc>
          <w:tcPr>
            <w:tcW w:w="3093" w:type="dxa"/>
            <w:tcBorders>
              <w:righ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lef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ED9" w:rsidRPr="00964118" w:rsidTr="00A04EBF">
        <w:tc>
          <w:tcPr>
            <w:tcW w:w="3153" w:type="dxa"/>
          </w:tcPr>
          <w:p w:rsidR="008A2ED9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Лысенко А.И.</w:t>
            </w:r>
          </w:p>
        </w:tc>
        <w:tc>
          <w:tcPr>
            <w:tcW w:w="3093" w:type="dxa"/>
            <w:tcBorders>
              <w:righ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left w:val="single" w:sz="4" w:space="0" w:color="auto"/>
            </w:tcBorders>
          </w:tcPr>
          <w:p w:rsidR="008A2ED9" w:rsidRPr="00964118" w:rsidRDefault="008A2ED9" w:rsidP="00A04EBF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2ED9" w:rsidRPr="00760054" w:rsidRDefault="008A2ED9" w:rsidP="00940A34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8A2ED9" w:rsidRPr="00760054" w:rsidSect="00BC2D7C">
      <w:pgSz w:w="11906" w:h="16838"/>
      <w:pgMar w:top="907" w:right="851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C52" w:rsidRDefault="00A36C52" w:rsidP="002B302B">
      <w:pPr>
        <w:spacing w:after="0" w:line="240" w:lineRule="auto"/>
      </w:pPr>
      <w:r>
        <w:separator/>
      </w:r>
    </w:p>
  </w:endnote>
  <w:endnote w:type="continuationSeparator" w:id="0">
    <w:p w:rsidR="00A36C52" w:rsidRDefault="00A36C52" w:rsidP="002B3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C52" w:rsidRDefault="00A36C52" w:rsidP="002B302B">
      <w:pPr>
        <w:spacing w:after="0" w:line="240" w:lineRule="auto"/>
      </w:pPr>
      <w:r>
        <w:separator/>
      </w:r>
    </w:p>
  </w:footnote>
  <w:footnote w:type="continuationSeparator" w:id="0">
    <w:p w:rsidR="00A36C52" w:rsidRDefault="00A36C52" w:rsidP="002B302B">
      <w:pPr>
        <w:spacing w:after="0" w:line="240" w:lineRule="auto"/>
      </w:pPr>
      <w:r>
        <w:continuationSeparator/>
      </w:r>
    </w:p>
  </w:footnote>
  <w:footnote w:id="1">
    <w:p w:rsidR="002B302B" w:rsidRDefault="002B302B" w:rsidP="002B302B">
      <w:pPr>
        <w:pStyle w:val="aa"/>
        <w:spacing w:after="0" w:line="240" w:lineRule="auto"/>
        <w:ind w:right="-427"/>
        <w:jc w:val="both"/>
        <w:rPr>
          <w:lang w:val="ru-RU"/>
        </w:rPr>
      </w:pPr>
    </w:p>
    <w:p w:rsidR="002B302B" w:rsidRPr="007E0441" w:rsidRDefault="002B302B" w:rsidP="002B302B">
      <w:pPr>
        <w:pStyle w:val="aa"/>
        <w:spacing w:after="0" w:line="240" w:lineRule="auto"/>
        <w:ind w:right="-427"/>
        <w:jc w:val="both"/>
        <w:rPr>
          <w:rFonts w:ascii="Times New Roman" w:hAnsi="Times New Roman"/>
          <w:sz w:val="18"/>
        </w:rPr>
      </w:pPr>
      <w:r w:rsidRPr="007E0441">
        <w:rPr>
          <w:rStyle w:val="ac"/>
        </w:rPr>
        <w:footnoteRef/>
      </w:r>
      <w:r w:rsidRPr="007E0441">
        <w:t xml:space="preserve"> </w:t>
      </w:r>
      <w:r w:rsidRPr="007E0441">
        <w:rPr>
          <w:rFonts w:ascii="Times New Roman" w:hAnsi="Times New Roman"/>
          <w:sz w:val="18"/>
        </w:rPr>
        <w:t xml:space="preserve">Номер и </w:t>
      </w:r>
      <w:r w:rsidRPr="00696615">
        <w:rPr>
          <w:rFonts w:ascii="Times New Roman" w:hAnsi="Times New Roman"/>
          <w:sz w:val="18"/>
          <w:szCs w:val="18"/>
        </w:rPr>
        <w:t xml:space="preserve">дата настоящего документа соответствуют (аналогичны) дате и регистрационному номеру, присвоенному данному документу в Журнале регистрации уведомлений о получении </w:t>
      </w:r>
      <w:r>
        <w:rPr>
          <w:rFonts w:ascii="Times New Roman" w:hAnsi="Times New Roman"/>
          <w:sz w:val="18"/>
          <w:szCs w:val="18"/>
          <w:lang w:val="ru-RU"/>
        </w:rPr>
        <w:t xml:space="preserve">делового </w:t>
      </w:r>
      <w:r w:rsidRPr="00696615">
        <w:rPr>
          <w:rFonts w:ascii="Times New Roman" w:hAnsi="Times New Roman"/>
          <w:sz w:val="18"/>
          <w:szCs w:val="18"/>
        </w:rPr>
        <w:t>подарка</w:t>
      </w:r>
      <w:r>
        <w:rPr>
          <w:rFonts w:ascii="Times New Roman" w:hAnsi="Times New Roman"/>
          <w:sz w:val="18"/>
          <w:szCs w:val="18"/>
          <w:lang w:val="ru-RU"/>
        </w:rPr>
        <w:t xml:space="preserve"> и (или) знака делового гостеприимства</w:t>
      </w:r>
      <w:r w:rsidRPr="00696615">
        <w:rPr>
          <w:rFonts w:ascii="Times New Roman" w:hAnsi="Times New Roman"/>
          <w:sz w:val="18"/>
          <w:szCs w:val="18"/>
        </w:rPr>
        <w:t xml:space="preserve"> </w:t>
      </w:r>
      <w:r w:rsidRPr="00696615">
        <w:rPr>
          <w:rFonts w:ascii="Times New Roman" w:hAnsi="Times New Roman"/>
          <w:bCs/>
          <w:sz w:val="18"/>
          <w:szCs w:val="18"/>
        </w:rPr>
        <w:t>в связи с</w:t>
      </w:r>
      <w:r w:rsidRPr="00696615">
        <w:rPr>
          <w:rFonts w:ascii="Times New Roman" w:hAnsi="Times New Roman"/>
          <w:sz w:val="18"/>
          <w:szCs w:val="18"/>
        </w:rPr>
        <w:t xml:space="preserve"> протокольными мероприятиями, служебными командировками и</w:t>
      </w:r>
      <w:r>
        <w:rPr>
          <w:rFonts w:ascii="Times New Roman" w:hAnsi="Times New Roman"/>
          <w:sz w:val="18"/>
          <w:szCs w:val="18"/>
        </w:rPr>
        <w:t xml:space="preserve"> </w:t>
      </w:r>
      <w:r w:rsidRPr="00696615">
        <w:rPr>
          <w:rFonts w:ascii="Times New Roman" w:hAnsi="Times New Roman"/>
          <w:sz w:val="18"/>
          <w:szCs w:val="18"/>
        </w:rPr>
        <w:t xml:space="preserve">другими официальными мероприятиями, участие в которых связано с исполнением </w:t>
      </w:r>
      <w:r>
        <w:rPr>
          <w:rFonts w:ascii="Times New Roman" w:hAnsi="Times New Roman"/>
          <w:sz w:val="18"/>
          <w:szCs w:val="18"/>
        </w:rPr>
        <w:t>должностных</w:t>
      </w:r>
      <w:r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696615">
        <w:rPr>
          <w:rFonts w:ascii="Times New Roman" w:hAnsi="Times New Roman"/>
          <w:sz w:val="18"/>
          <w:szCs w:val="18"/>
        </w:rPr>
        <w:t>обязанностей.</w:t>
      </w:r>
    </w:p>
  </w:footnote>
  <w:footnote w:id="2">
    <w:p w:rsidR="002B302B" w:rsidRPr="007E0441" w:rsidRDefault="002B302B" w:rsidP="002B302B">
      <w:pPr>
        <w:pStyle w:val="aa"/>
        <w:spacing w:after="0" w:line="240" w:lineRule="auto"/>
        <w:rPr>
          <w:rFonts w:ascii="Times New Roman" w:hAnsi="Times New Roman"/>
          <w:sz w:val="18"/>
        </w:rPr>
      </w:pPr>
      <w:r w:rsidRPr="007E0441">
        <w:rPr>
          <w:rStyle w:val="ac"/>
        </w:rPr>
        <w:footnoteRef/>
      </w:r>
      <w:r w:rsidRPr="007E0441">
        <w:t xml:space="preserve"> </w:t>
      </w:r>
      <w:r w:rsidRPr="007E0441">
        <w:rPr>
          <w:rFonts w:ascii="Times New Roman" w:hAnsi="Times New Roman"/>
          <w:sz w:val="18"/>
        </w:rPr>
        <w:t>Стоимость указывается:</w:t>
      </w:r>
    </w:p>
    <w:p w:rsidR="002B302B" w:rsidRPr="007E0441" w:rsidRDefault="002B302B" w:rsidP="002B302B">
      <w:pPr>
        <w:pStyle w:val="aa"/>
        <w:spacing w:after="0" w:line="240" w:lineRule="auto"/>
        <w:ind w:right="-427"/>
        <w:jc w:val="both"/>
        <w:rPr>
          <w:rFonts w:ascii="Times New Roman" w:hAnsi="Times New Roman"/>
          <w:sz w:val="18"/>
        </w:rPr>
      </w:pPr>
      <w:r w:rsidRPr="007E0441">
        <w:rPr>
          <w:rFonts w:ascii="Times New Roman" w:hAnsi="Times New Roman"/>
          <w:sz w:val="18"/>
        </w:rPr>
        <w:t xml:space="preserve">а) на основании документов, подтверждающих стоимость </w:t>
      </w:r>
      <w:r>
        <w:rPr>
          <w:rFonts w:ascii="Times New Roman" w:hAnsi="Times New Roman"/>
          <w:sz w:val="18"/>
          <w:lang w:val="ru-RU"/>
        </w:rPr>
        <w:t xml:space="preserve">делового </w:t>
      </w:r>
      <w:r w:rsidRPr="007E0441">
        <w:rPr>
          <w:rFonts w:ascii="Times New Roman" w:hAnsi="Times New Roman"/>
          <w:sz w:val="18"/>
        </w:rPr>
        <w:t>подарка</w:t>
      </w:r>
      <w:r>
        <w:rPr>
          <w:rFonts w:ascii="Times New Roman" w:hAnsi="Times New Roman"/>
          <w:sz w:val="18"/>
          <w:lang w:val="ru-RU"/>
        </w:rPr>
        <w:t xml:space="preserve"> и (или) знака делового гостеприимства</w:t>
      </w:r>
      <w:r w:rsidRPr="007E0441">
        <w:rPr>
          <w:rFonts w:ascii="Times New Roman" w:hAnsi="Times New Roman"/>
          <w:sz w:val="18"/>
        </w:rPr>
        <w:t xml:space="preserve">, предоставленных </w:t>
      </w:r>
      <w:r>
        <w:rPr>
          <w:rFonts w:ascii="Times New Roman" w:hAnsi="Times New Roman"/>
          <w:sz w:val="18"/>
        </w:rPr>
        <w:t>работником</w:t>
      </w:r>
      <w:r w:rsidRPr="007E0441">
        <w:rPr>
          <w:rFonts w:ascii="Times New Roman" w:hAnsi="Times New Roman"/>
          <w:sz w:val="18"/>
        </w:rPr>
        <w:t xml:space="preserve">, </w:t>
      </w:r>
    </w:p>
    <w:p w:rsidR="002B302B" w:rsidRPr="007E0441" w:rsidRDefault="002B302B" w:rsidP="002B302B">
      <w:pPr>
        <w:pStyle w:val="aa"/>
        <w:spacing w:line="240" w:lineRule="auto"/>
        <w:ind w:right="-427"/>
        <w:jc w:val="both"/>
        <w:rPr>
          <w:rFonts w:ascii="Times New Roman" w:hAnsi="Times New Roman"/>
          <w:sz w:val="18"/>
        </w:rPr>
      </w:pPr>
      <w:r w:rsidRPr="007E0441">
        <w:rPr>
          <w:rFonts w:ascii="Times New Roman" w:hAnsi="Times New Roman"/>
          <w:sz w:val="18"/>
        </w:rPr>
        <w:t xml:space="preserve">б) в условной оценке, при которой стоимость одного </w:t>
      </w:r>
      <w:r>
        <w:rPr>
          <w:rFonts w:ascii="Times New Roman" w:hAnsi="Times New Roman"/>
          <w:sz w:val="18"/>
          <w:lang w:val="ru-RU"/>
        </w:rPr>
        <w:t xml:space="preserve">делового </w:t>
      </w:r>
      <w:r w:rsidRPr="007E0441">
        <w:rPr>
          <w:rFonts w:ascii="Times New Roman" w:hAnsi="Times New Roman"/>
          <w:sz w:val="18"/>
        </w:rPr>
        <w:t>подарка</w:t>
      </w:r>
      <w:r>
        <w:rPr>
          <w:rFonts w:ascii="Times New Roman" w:hAnsi="Times New Roman"/>
          <w:sz w:val="18"/>
          <w:lang w:val="ru-RU"/>
        </w:rPr>
        <w:t xml:space="preserve"> и (или) знака делового гостеприимства</w:t>
      </w:r>
      <w:r w:rsidRPr="007E0441">
        <w:rPr>
          <w:rFonts w:ascii="Times New Roman" w:hAnsi="Times New Roman"/>
          <w:sz w:val="18"/>
        </w:rPr>
        <w:t xml:space="preserve"> равна одному рублю (в случае, если стоимость </w:t>
      </w:r>
      <w:r>
        <w:rPr>
          <w:rFonts w:ascii="Times New Roman" w:hAnsi="Times New Roman"/>
          <w:sz w:val="18"/>
          <w:lang w:val="ru-RU"/>
        </w:rPr>
        <w:t xml:space="preserve">делового </w:t>
      </w:r>
      <w:r w:rsidRPr="007E0441">
        <w:rPr>
          <w:rFonts w:ascii="Times New Roman" w:hAnsi="Times New Roman"/>
          <w:sz w:val="18"/>
        </w:rPr>
        <w:t>подарка</w:t>
      </w:r>
      <w:r>
        <w:rPr>
          <w:rFonts w:ascii="Times New Roman" w:hAnsi="Times New Roman"/>
          <w:sz w:val="18"/>
          <w:lang w:val="ru-RU"/>
        </w:rPr>
        <w:t xml:space="preserve"> и (или) знака делового гостеприимства</w:t>
      </w:r>
      <w:r w:rsidRPr="007E0441">
        <w:rPr>
          <w:rFonts w:ascii="Times New Roman" w:hAnsi="Times New Roman"/>
          <w:sz w:val="18"/>
        </w:rPr>
        <w:t xml:space="preserve"> получившему его </w:t>
      </w:r>
      <w:r>
        <w:rPr>
          <w:rFonts w:ascii="Times New Roman" w:hAnsi="Times New Roman"/>
          <w:sz w:val="18"/>
        </w:rPr>
        <w:t xml:space="preserve">работнику </w:t>
      </w:r>
      <w:r w:rsidRPr="007E0441">
        <w:rPr>
          <w:rFonts w:ascii="Times New Roman" w:hAnsi="Times New Roman"/>
          <w:sz w:val="18"/>
        </w:rPr>
        <w:t>была неизвестна и (или) им не были представлены документы, подтверждающие его стоимость).</w:t>
      </w:r>
    </w:p>
    <w:p w:rsidR="002B302B" w:rsidRPr="007E0441" w:rsidRDefault="002B302B" w:rsidP="002B302B">
      <w:pPr>
        <w:pStyle w:val="aa"/>
        <w:spacing w:line="240" w:lineRule="auto"/>
        <w:rPr>
          <w:rFonts w:ascii="Times New Roman" w:hAnsi="Times New Roman"/>
          <w:sz w:val="18"/>
        </w:rPr>
      </w:pPr>
    </w:p>
  </w:footnote>
  <w:footnote w:id="3">
    <w:p w:rsidR="002B302B" w:rsidRPr="00367F9A" w:rsidRDefault="002B302B" w:rsidP="002B302B">
      <w:pPr>
        <w:pStyle w:val="aa"/>
        <w:spacing w:after="0" w:line="240" w:lineRule="auto"/>
        <w:ind w:right="-427"/>
        <w:jc w:val="both"/>
        <w:rPr>
          <w:rFonts w:ascii="Times New Roman" w:hAnsi="Times New Roman"/>
          <w:sz w:val="18"/>
          <w:szCs w:val="18"/>
        </w:rPr>
      </w:pPr>
      <w:r w:rsidRPr="007E0441">
        <w:rPr>
          <w:rStyle w:val="ac"/>
        </w:rPr>
        <w:footnoteRef/>
      </w:r>
      <w:r w:rsidRPr="007E0441">
        <w:t xml:space="preserve"> </w:t>
      </w:r>
      <w:r w:rsidRPr="007E0441">
        <w:rPr>
          <w:rFonts w:ascii="Times New Roman" w:hAnsi="Times New Roman"/>
          <w:sz w:val="18"/>
        </w:rPr>
        <w:t xml:space="preserve">Номер и дата настоящего документа соответствуют (аналогичны) дате и регистрационному номеру, присвоенному данному документу в Книге учета Актов приема-передачи </w:t>
      </w:r>
      <w:r>
        <w:rPr>
          <w:rFonts w:ascii="Times New Roman" w:hAnsi="Times New Roman"/>
          <w:sz w:val="18"/>
          <w:lang w:val="ru-RU"/>
        </w:rPr>
        <w:t xml:space="preserve">деловых </w:t>
      </w:r>
      <w:r w:rsidRPr="007E0441">
        <w:rPr>
          <w:rFonts w:ascii="Times New Roman" w:hAnsi="Times New Roman"/>
          <w:sz w:val="18"/>
        </w:rPr>
        <w:t>подарков</w:t>
      </w:r>
      <w:r>
        <w:rPr>
          <w:rFonts w:ascii="Times New Roman" w:hAnsi="Times New Roman"/>
          <w:sz w:val="18"/>
          <w:lang w:val="ru-RU"/>
        </w:rPr>
        <w:t xml:space="preserve"> </w:t>
      </w:r>
      <w:r w:rsidRPr="00840406">
        <w:rPr>
          <w:rFonts w:ascii="Times New Roman" w:hAnsi="Times New Roman"/>
          <w:sz w:val="18"/>
          <w:lang w:val="ru-RU"/>
        </w:rPr>
        <w:t>и (и</w:t>
      </w:r>
      <w:r>
        <w:rPr>
          <w:rFonts w:ascii="Times New Roman" w:hAnsi="Times New Roman"/>
          <w:sz w:val="18"/>
          <w:lang w:val="ru-RU"/>
        </w:rPr>
        <w:t>ли) знаков</w:t>
      </w:r>
      <w:r w:rsidRPr="00840406">
        <w:rPr>
          <w:rFonts w:ascii="Times New Roman" w:hAnsi="Times New Roman"/>
          <w:sz w:val="18"/>
          <w:lang w:val="ru-RU"/>
        </w:rPr>
        <w:t xml:space="preserve"> делового гостеприимства</w:t>
      </w:r>
      <w:r w:rsidRPr="007E0441">
        <w:rPr>
          <w:rFonts w:ascii="Times New Roman" w:hAnsi="Times New Roman"/>
          <w:sz w:val="18"/>
        </w:rPr>
        <w:t xml:space="preserve">, полученных </w:t>
      </w:r>
      <w:r>
        <w:rPr>
          <w:rFonts w:ascii="Times New Roman" w:hAnsi="Times New Roman"/>
          <w:sz w:val="18"/>
        </w:rPr>
        <w:t>работником</w:t>
      </w:r>
      <w:r w:rsidRPr="00367F9A">
        <w:rPr>
          <w:rFonts w:ascii="Times New Roman" w:hAnsi="Times New Roman"/>
          <w:sz w:val="18"/>
          <w:szCs w:val="18"/>
        </w:rPr>
        <w:t xml:space="preserve"> </w:t>
      </w:r>
      <w:r w:rsidRPr="00367F9A">
        <w:rPr>
          <w:rFonts w:ascii="Times New Roman" w:hAnsi="Times New Roman"/>
          <w:bCs/>
          <w:sz w:val="18"/>
          <w:szCs w:val="18"/>
        </w:rPr>
        <w:t>в связи с</w:t>
      </w:r>
      <w:r w:rsidRPr="00367F9A">
        <w:rPr>
          <w:rFonts w:ascii="Times New Roman" w:hAnsi="Times New Roman"/>
          <w:sz w:val="18"/>
          <w:szCs w:val="18"/>
        </w:rPr>
        <w:t xml:space="preserve"> протокольными мероприятиями, служебными командировками и другими официальными мероприятиями, участие в которых связано с исполнением им </w:t>
      </w:r>
      <w:r>
        <w:rPr>
          <w:rFonts w:ascii="Times New Roman" w:hAnsi="Times New Roman"/>
          <w:sz w:val="18"/>
          <w:szCs w:val="18"/>
        </w:rPr>
        <w:t>должностных</w:t>
      </w:r>
      <w:r w:rsidRPr="00367F9A">
        <w:rPr>
          <w:rFonts w:ascii="Times New Roman" w:hAnsi="Times New Roman"/>
          <w:sz w:val="18"/>
          <w:szCs w:val="18"/>
        </w:rPr>
        <w:t xml:space="preserve"> обязанностей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4">
    <w:p w:rsidR="002B302B" w:rsidRPr="007E0441" w:rsidRDefault="002B302B" w:rsidP="002B302B">
      <w:pPr>
        <w:pStyle w:val="aa"/>
        <w:spacing w:after="0" w:line="240" w:lineRule="auto"/>
        <w:rPr>
          <w:rFonts w:ascii="Times New Roman" w:hAnsi="Times New Roman"/>
          <w:sz w:val="18"/>
        </w:rPr>
      </w:pPr>
      <w:r w:rsidRPr="007E0441">
        <w:rPr>
          <w:rStyle w:val="ac"/>
        </w:rPr>
        <w:footnoteRef/>
      </w:r>
      <w:r w:rsidRPr="007E0441">
        <w:t xml:space="preserve"> </w:t>
      </w:r>
      <w:r w:rsidRPr="007E0441">
        <w:rPr>
          <w:rFonts w:ascii="Times New Roman" w:hAnsi="Times New Roman"/>
          <w:sz w:val="18"/>
        </w:rPr>
        <w:t>Стоимость указывается:</w:t>
      </w:r>
    </w:p>
    <w:p w:rsidR="002B302B" w:rsidRDefault="002B302B" w:rsidP="002B302B">
      <w:pPr>
        <w:pStyle w:val="aa"/>
        <w:spacing w:after="0" w:line="240" w:lineRule="auto"/>
        <w:ind w:right="-427"/>
        <w:jc w:val="both"/>
        <w:rPr>
          <w:rFonts w:ascii="Times New Roman" w:hAnsi="Times New Roman"/>
          <w:sz w:val="18"/>
          <w:lang w:val="ru-RU"/>
        </w:rPr>
      </w:pPr>
      <w:r w:rsidRPr="007E0441">
        <w:rPr>
          <w:rFonts w:ascii="Times New Roman" w:hAnsi="Times New Roman"/>
          <w:sz w:val="18"/>
        </w:rPr>
        <w:t xml:space="preserve">а) на основании документов, подтверждающих стоимость </w:t>
      </w:r>
      <w:r>
        <w:rPr>
          <w:rFonts w:ascii="Times New Roman" w:hAnsi="Times New Roman"/>
          <w:sz w:val="18"/>
          <w:lang w:val="ru-RU"/>
        </w:rPr>
        <w:t xml:space="preserve">делового </w:t>
      </w:r>
      <w:r w:rsidRPr="007E0441">
        <w:rPr>
          <w:rFonts w:ascii="Times New Roman" w:hAnsi="Times New Roman"/>
          <w:sz w:val="18"/>
        </w:rPr>
        <w:t>подарка</w:t>
      </w:r>
      <w:r>
        <w:rPr>
          <w:rFonts w:ascii="Times New Roman" w:hAnsi="Times New Roman"/>
          <w:sz w:val="18"/>
          <w:lang w:val="ru-RU"/>
        </w:rPr>
        <w:t xml:space="preserve"> </w:t>
      </w:r>
      <w:r w:rsidRPr="00840406">
        <w:rPr>
          <w:rFonts w:ascii="Times New Roman" w:hAnsi="Times New Roman"/>
          <w:sz w:val="18"/>
          <w:lang w:val="ru-RU"/>
        </w:rPr>
        <w:t>и (или) знака делового гостеприимства</w:t>
      </w:r>
      <w:r w:rsidRPr="007E0441">
        <w:rPr>
          <w:rFonts w:ascii="Times New Roman" w:hAnsi="Times New Roman"/>
          <w:sz w:val="18"/>
        </w:rPr>
        <w:t xml:space="preserve">, предоставленных </w:t>
      </w:r>
      <w:r>
        <w:rPr>
          <w:rFonts w:ascii="Times New Roman" w:hAnsi="Times New Roman"/>
          <w:sz w:val="18"/>
        </w:rPr>
        <w:t>работником</w:t>
      </w:r>
      <w:r w:rsidRPr="007E0441">
        <w:rPr>
          <w:rFonts w:ascii="Times New Roman" w:hAnsi="Times New Roman"/>
          <w:sz w:val="18"/>
        </w:rPr>
        <w:t xml:space="preserve">, </w:t>
      </w:r>
    </w:p>
    <w:p w:rsidR="002B302B" w:rsidRPr="007E0441" w:rsidRDefault="002B302B" w:rsidP="002B302B">
      <w:pPr>
        <w:pStyle w:val="aa"/>
        <w:spacing w:after="0" w:line="240" w:lineRule="auto"/>
        <w:ind w:right="-427"/>
        <w:jc w:val="both"/>
        <w:rPr>
          <w:rFonts w:ascii="Times New Roman" w:hAnsi="Times New Roman"/>
          <w:sz w:val="18"/>
        </w:rPr>
      </w:pPr>
      <w:r w:rsidRPr="007E0441">
        <w:rPr>
          <w:rFonts w:ascii="Times New Roman" w:hAnsi="Times New Roman"/>
          <w:sz w:val="18"/>
        </w:rPr>
        <w:t xml:space="preserve">б) в условной оценке, при которой стоимость одного </w:t>
      </w:r>
      <w:r>
        <w:rPr>
          <w:rFonts w:ascii="Times New Roman" w:hAnsi="Times New Roman"/>
          <w:sz w:val="18"/>
          <w:lang w:val="ru-RU"/>
        </w:rPr>
        <w:t xml:space="preserve">делового </w:t>
      </w:r>
      <w:r w:rsidRPr="007E0441">
        <w:rPr>
          <w:rFonts w:ascii="Times New Roman" w:hAnsi="Times New Roman"/>
          <w:sz w:val="18"/>
        </w:rPr>
        <w:t xml:space="preserve">подарка </w:t>
      </w:r>
      <w:r w:rsidRPr="00840406">
        <w:rPr>
          <w:rFonts w:ascii="Times New Roman" w:hAnsi="Times New Roman"/>
          <w:sz w:val="18"/>
          <w:lang w:val="ru-RU"/>
        </w:rPr>
        <w:t>и (или) знака делового гостеприимства</w:t>
      </w:r>
      <w:r>
        <w:rPr>
          <w:rFonts w:ascii="Times New Roman" w:hAnsi="Times New Roman"/>
          <w:sz w:val="18"/>
          <w:lang w:val="ru-RU"/>
        </w:rPr>
        <w:t xml:space="preserve"> </w:t>
      </w:r>
      <w:r w:rsidRPr="007E0441">
        <w:rPr>
          <w:rFonts w:ascii="Times New Roman" w:hAnsi="Times New Roman"/>
          <w:sz w:val="18"/>
        </w:rPr>
        <w:t xml:space="preserve">равна одному рублю (в случае, если стоимость </w:t>
      </w:r>
      <w:r>
        <w:rPr>
          <w:rFonts w:ascii="Times New Roman" w:hAnsi="Times New Roman"/>
          <w:sz w:val="18"/>
          <w:lang w:val="ru-RU"/>
        </w:rPr>
        <w:t xml:space="preserve">делового </w:t>
      </w:r>
      <w:r w:rsidRPr="007E0441">
        <w:rPr>
          <w:rFonts w:ascii="Times New Roman" w:hAnsi="Times New Roman"/>
          <w:sz w:val="18"/>
        </w:rPr>
        <w:t xml:space="preserve">подарка </w:t>
      </w:r>
      <w:r w:rsidRPr="00840406">
        <w:rPr>
          <w:rFonts w:ascii="Times New Roman" w:hAnsi="Times New Roman"/>
          <w:sz w:val="18"/>
          <w:lang w:val="ru-RU"/>
        </w:rPr>
        <w:t>и (или) знака делового гостеприимства</w:t>
      </w:r>
      <w:r>
        <w:rPr>
          <w:rFonts w:ascii="Times New Roman" w:hAnsi="Times New Roman"/>
          <w:sz w:val="18"/>
          <w:lang w:val="ru-RU"/>
        </w:rPr>
        <w:t xml:space="preserve"> </w:t>
      </w:r>
      <w:r w:rsidRPr="007E0441">
        <w:rPr>
          <w:rFonts w:ascii="Times New Roman" w:hAnsi="Times New Roman"/>
          <w:sz w:val="18"/>
        </w:rPr>
        <w:t xml:space="preserve">получившему его </w:t>
      </w:r>
      <w:r>
        <w:rPr>
          <w:rFonts w:ascii="Times New Roman" w:hAnsi="Times New Roman"/>
          <w:sz w:val="18"/>
        </w:rPr>
        <w:t>работнику</w:t>
      </w:r>
      <w:r w:rsidRPr="007E0441">
        <w:rPr>
          <w:rFonts w:ascii="Times New Roman" w:hAnsi="Times New Roman"/>
          <w:sz w:val="18"/>
        </w:rPr>
        <w:t xml:space="preserve"> была неизвестна и (или) им не были представлены документы, подтверждающие его стоимость).</w:t>
      </w:r>
    </w:p>
    <w:p w:rsidR="002B302B" w:rsidRPr="007E0441" w:rsidRDefault="002B302B" w:rsidP="002B302B">
      <w:pPr>
        <w:pStyle w:val="aa"/>
        <w:spacing w:line="240" w:lineRule="auto"/>
        <w:rPr>
          <w:rFonts w:ascii="Times New Roman" w:hAnsi="Times New Roman"/>
          <w:sz w:val="18"/>
        </w:rPr>
      </w:pPr>
    </w:p>
  </w:footnote>
  <w:footnote w:id="5">
    <w:p w:rsidR="002B302B" w:rsidRPr="007E0441" w:rsidRDefault="002B302B" w:rsidP="002B302B">
      <w:pPr>
        <w:pStyle w:val="aa"/>
        <w:spacing w:after="0" w:line="240" w:lineRule="auto"/>
        <w:ind w:right="-2"/>
        <w:jc w:val="both"/>
        <w:rPr>
          <w:rFonts w:ascii="Times New Roman" w:hAnsi="Times New Roman"/>
          <w:sz w:val="18"/>
        </w:rPr>
      </w:pPr>
      <w:r w:rsidRPr="007E0441">
        <w:rPr>
          <w:rStyle w:val="ac"/>
        </w:rPr>
        <w:footnoteRef/>
      </w:r>
      <w:r w:rsidRPr="007E0441">
        <w:t xml:space="preserve"> </w:t>
      </w:r>
      <w:r w:rsidRPr="007E0441">
        <w:rPr>
          <w:rFonts w:ascii="Times New Roman" w:hAnsi="Times New Roman"/>
          <w:sz w:val="18"/>
        </w:rPr>
        <w:t>Стоимость указывается на</w:t>
      </w:r>
      <w:r>
        <w:rPr>
          <w:rFonts w:ascii="Times New Roman" w:hAnsi="Times New Roman"/>
          <w:sz w:val="18"/>
        </w:rPr>
        <w:t xml:space="preserve"> основании протокола заседания </w:t>
      </w:r>
      <w:r>
        <w:rPr>
          <w:rFonts w:ascii="Times New Roman" w:hAnsi="Times New Roman"/>
          <w:sz w:val="18"/>
          <w:lang w:val="ru-RU"/>
        </w:rPr>
        <w:t>К</w:t>
      </w:r>
      <w:proofErr w:type="spellStart"/>
      <w:r w:rsidRPr="007E0441">
        <w:rPr>
          <w:rFonts w:ascii="Times New Roman" w:hAnsi="Times New Roman"/>
          <w:sz w:val="18"/>
        </w:rPr>
        <w:t>омиссии</w:t>
      </w:r>
      <w:proofErr w:type="spellEnd"/>
      <w:r w:rsidRPr="007E0441">
        <w:rPr>
          <w:rFonts w:ascii="Times New Roman" w:hAnsi="Times New Roman"/>
          <w:sz w:val="18"/>
        </w:rPr>
        <w:t xml:space="preserve"> по </w:t>
      </w:r>
      <w:r>
        <w:rPr>
          <w:rFonts w:ascii="Times New Roman" w:hAnsi="Times New Roman"/>
          <w:sz w:val="18"/>
        </w:rPr>
        <w:t xml:space="preserve">принятию </w:t>
      </w:r>
      <w:r>
        <w:rPr>
          <w:rFonts w:ascii="Times New Roman" w:hAnsi="Times New Roman"/>
          <w:sz w:val="18"/>
          <w:lang w:val="ru-RU"/>
        </w:rPr>
        <w:t xml:space="preserve">деловых </w:t>
      </w:r>
      <w:r>
        <w:rPr>
          <w:rFonts w:ascii="Times New Roman" w:hAnsi="Times New Roman"/>
          <w:sz w:val="18"/>
        </w:rPr>
        <w:t>подарков</w:t>
      </w:r>
      <w:r>
        <w:rPr>
          <w:rFonts w:ascii="Times New Roman" w:hAnsi="Times New Roman"/>
          <w:sz w:val="18"/>
          <w:lang w:val="ru-RU"/>
        </w:rPr>
        <w:t xml:space="preserve"> и (или) знаков делового гостеприимства</w:t>
      </w:r>
      <w:r w:rsidRPr="007E0441">
        <w:rPr>
          <w:rFonts w:ascii="Times New Roman" w:hAnsi="Times New Roman"/>
          <w:sz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0734"/>
    <w:multiLevelType w:val="hybridMultilevel"/>
    <w:tmpl w:val="B9D48ADA"/>
    <w:lvl w:ilvl="0" w:tplc="3DB6F7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EC6BB9"/>
    <w:multiLevelType w:val="hybridMultilevel"/>
    <w:tmpl w:val="7F880B20"/>
    <w:lvl w:ilvl="0" w:tplc="41C6AAD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7A2387"/>
    <w:multiLevelType w:val="hybridMultilevel"/>
    <w:tmpl w:val="EFA65050"/>
    <w:lvl w:ilvl="0" w:tplc="D10C6A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D86982"/>
    <w:multiLevelType w:val="hybridMultilevel"/>
    <w:tmpl w:val="EEAA9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EC45BA"/>
    <w:multiLevelType w:val="hybridMultilevel"/>
    <w:tmpl w:val="727C5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440B6F"/>
    <w:multiLevelType w:val="hybridMultilevel"/>
    <w:tmpl w:val="04BCF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977BA"/>
    <w:multiLevelType w:val="hybridMultilevel"/>
    <w:tmpl w:val="6B90F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966A7"/>
    <w:multiLevelType w:val="hybridMultilevel"/>
    <w:tmpl w:val="BAA28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F0A70"/>
    <w:multiLevelType w:val="multilevel"/>
    <w:tmpl w:val="79DC7C1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1DBF5877"/>
    <w:multiLevelType w:val="multilevel"/>
    <w:tmpl w:val="4C62C84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F5133F"/>
    <w:multiLevelType w:val="hybridMultilevel"/>
    <w:tmpl w:val="49BC2B64"/>
    <w:lvl w:ilvl="0" w:tplc="85AA3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B0E053D"/>
    <w:multiLevelType w:val="multilevel"/>
    <w:tmpl w:val="40126E72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D9587E"/>
    <w:multiLevelType w:val="hybridMultilevel"/>
    <w:tmpl w:val="3022D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8345AA"/>
    <w:multiLevelType w:val="hybridMultilevel"/>
    <w:tmpl w:val="08029ABC"/>
    <w:lvl w:ilvl="0" w:tplc="A8BA508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3BD731D"/>
    <w:multiLevelType w:val="hybridMultilevel"/>
    <w:tmpl w:val="CBBC99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8342E40"/>
    <w:multiLevelType w:val="hybridMultilevel"/>
    <w:tmpl w:val="CF322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9E6D4B"/>
    <w:multiLevelType w:val="multilevel"/>
    <w:tmpl w:val="2EB655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7">
    <w:nsid w:val="4CB16F7A"/>
    <w:multiLevelType w:val="hybridMultilevel"/>
    <w:tmpl w:val="390E3C04"/>
    <w:lvl w:ilvl="0" w:tplc="7AEC2B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DB30FC7"/>
    <w:multiLevelType w:val="hybridMultilevel"/>
    <w:tmpl w:val="DEDAEA2E"/>
    <w:lvl w:ilvl="0" w:tplc="C50A8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3C6E7D"/>
    <w:multiLevelType w:val="hybridMultilevel"/>
    <w:tmpl w:val="0BDEB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C7041E"/>
    <w:multiLevelType w:val="multilevel"/>
    <w:tmpl w:val="4264650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448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21">
    <w:nsid w:val="572B5045"/>
    <w:multiLevelType w:val="multilevel"/>
    <w:tmpl w:val="7F404C8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97B143D"/>
    <w:multiLevelType w:val="hybridMultilevel"/>
    <w:tmpl w:val="2FB6A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1D7C76"/>
    <w:multiLevelType w:val="multilevel"/>
    <w:tmpl w:val="38961C48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27E54E6"/>
    <w:multiLevelType w:val="hybridMultilevel"/>
    <w:tmpl w:val="F7587D3C"/>
    <w:lvl w:ilvl="0" w:tplc="83E09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E0804A2"/>
    <w:multiLevelType w:val="hybridMultilevel"/>
    <w:tmpl w:val="D500DA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837639"/>
    <w:multiLevelType w:val="hybridMultilevel"/>
    <w:tmpl w:val="7CB6E0FA"/>
    <w:lvl w:ilvl="0" w:tplc="C50A8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CE1359"/>
    <w:multiLevelType w:val="hybridMultilevel"/>
    <w:tmpl w:val="F65CE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60626D"/>
    <w:multiLevelType w:val="hybridMultilevel"/>
    <w:tmpl w:val="E9306B0A"/>
    <w:lvl w:ilvl="0" w:tplc="475C22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4B1022F"/>
    <w:multiLevelType w:val="multilevel"/>
    <w:tmpl w:val="D898D6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76F20587"/>
    <w:multiLevelType w:val="hybridMultilevel"/>
    <w:tmpl w:val="998E8B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785072E7"/>
    <w:multiLevelType w:val="hybridMultilevel"/>
    <w:tmpl w:val="D85840E0"/>
    <w:lvl w:ilvl="0" w:tplc="C50A8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78675990"/>
    <w:multiLevelType w:val="hybridMultilevel"/>
    <w:tmpl w:val="8A021932"/>
    <w:lvl w:ilvl="0" w:tplc="C50A8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C4432F"/>
    <w:multiLevelType w:val="hybridMultilevel"/>
    <w:tmpl w:val="6026F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E4196E"/>
    <w:multiLevelType w:val="hybridMultilevel"/>
    <w:tmpl w:val="D00C12BE"/>
    <w:lvl w:ilvl="0" w:tplc="C3DC53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95175DE"/>
    <w:multiLevelType w:val="hybridMultilevel"/>
    <w:tmpl w:val="4B60F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82028C"/>
    <w:multiLevelType w:val="hybridMultilevel"/>
    <w:tmpl w:val="3B6C18AC"/>
    <w:lvl w:ilvl="0" w:tplc="9392EDD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DA03927"/>
    <w:multiLevelType w:val="hybridMultilevel"/>
    <w:tmpl w:val="B97660CE"/>
    <w:lvl w:ilvl="0" w:tplc="2828D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EE90CD9"/>
    <w:multiLevelType w:val="hybridMultilevel"/>
    <w:tmpl w:val="40544E34"/>
    <w:lvl w:ilvl="0" w:tplc="C50A8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0"/>
  </w:num>
  <w:num w:numId="3">
    <w:abstractNumId w:val="30"/>
  </w:num>
  <w:num w:numId="4">
    <w:abstractNumId w:val="1"/>
  </w:num>
  <w:num w:numId="5">
    <w:abstractNumId w:val="31"/>
  </w:num>
  <w:num w:numId="6">
    <w:abstractNumId w:val="18"/>
  </w:num>
  <w:num w:numId="7">
    <w:abstractNumId w:val="25"/>
  </w:num>
  <w:num w:numId="8">
    <w:abstractNumId w:val="32"/>
  </w:num>
  <w:num w:numId="9">
    <w:abstractNumId w:val="38"/>
  </w:num>
  <w:num w:numId="10">
    <w:abstractNumId w:val="26"/>
  </w:num>
  <w:num w:numId="11">
    <w:abstractNumId w:val="7"/>
  </w:num>
  <w:num w:numId="12">
    <w:abstractNumId w:val="27"/>
  </w:num>
  <w:num w:numId="13">
    <w:abstractNumId w:val="33"/>
  </w:num>
  <w:num w:numId="14">
    <w:abstractNumId w:val="2"/>
  </w:num>
  <w:num w:numId="15">
    <w:abstractNumId w:val="24"/>
  </w:num>
  <w:num w:numId="16">
    <w:abstractNumId w:val="13"/>
  </w:num>
  <w:num w:numId="17">
    <w:abstractNumId w:val="28"/>
  </w:num>
  <w:num w:numId="18">
    <w:abstractNumId w:val="17"/>
  </w:num>
  <w:num w:numId="19">
    <w:abstractNumId w:val="35"/>
  </w:num>
  <w:num w:numId="20">
    <w:abstractNumId w:val="12"/>
  </w:num>
  <w:num w:numId="21">
    <w:abstractNumId w:val="5"/>
  </w:num>
  <w:num w:numId="22">
    <w:abstractNumId w:val="4"/>
  </w:num>
  <w:num w:numId="23">
    <w:abstractNumId w:val="22"/>
  </w:num>
  <w:num w:numId="24">
    <w:abstractNumId w:val="3"/>
  </w:num>
  <w:num w:numId="25">
    <w:abstractNumId w:val="14"/>
  </w:num>
  <w:num w:numId="26">
    <w:abstractNumId w:val="19"/>
  </w:num>
  <w:num w:numId="27">
    <w:abstractNumId w:val="0"/>
  </w:num>
  <w:num w:numId="28">
    <w:abstractNumId w:val="36"/>
  </w:num>
  <w:num w:numId="29">
    <w:abstractNumId w:val="37"/>
  </w:num>
  <w:num w:numId="30">
    <w:abstractNumId w:val="20"/>
  </w:num>
  <w:num w:numId="31">
    <w:abstractNumId w:val="15"/>
  </w:num>
  <w:num w:numId="32">
    <w:abstractNumId w:val="21"/>
  </w:num>
  <w:num w:numId="33">
    <w:abstractNumId w:val="9"/>
  </w:num>
  <w:num w:numId="34">
    <w:abstractNumId w:val="23"/>
  </w:num>
  <w:num w:numId="35">
    <w:abstractNumId w:val="11"/>
  </w:num>
  <w:num w:numId="36">
    <w:abstractNumId w:val="29"/>
  </w:num>
  <w:num w:numId="37">
    <w:abstractNumId w:val="8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A54A5"/>
    <w:rsid w:val="00000789"/>
    <w:rsid w:val="000339F0"/>
    <w:rsid w:val="00065696"/>
    <w:rsid w:val="00083699"/>
    <w:rsid w:val="00093800"/>
    <w:rsid w:val="0009631F"/>
    <w:rsid w:val="000B0DF8"/>
    <w:rsid w:val="000B3645"/>
    <w:rsid w:val="000D0855"/>
    <w:rsid w:val="000F18E8"/>
    <w:rsid w:val="00116830"/>
    <w:rsid w:val="00120F1C"/>
    <w:rsid w:val="0014391D"/>
    <w:rsid w:val="00157F42"/>
    <w:rsid w:val="00173BEB"/>
    <w:rsid w:val="001747B5"/>
    <w:rsid w:val="00185712"/>
    <w:rsid w:val="001A5150"/>
    <w:rsid w:val="001D6F04"/>
    <w:rsid w:val="001D7F41"/>
    <w:rsid w:val="001F6295"/>
    <w:rsid w:val="002436A8"/>
    <w:rsid w:val="00260062"/>
    <w:rsid w:val="00275A06"/>
    <w:rsid w:val="00287002"/>
    <w:rsid w:val="002913F9"/>
    <w:rsid w:val="00292C73"/>
    <w:rsid w:val="002A54A5"/>
    <w:rsid w:val="002B04DE"/>
    <w:rsid w:val="002B302B"/>
    <w:rsid w:val="002B6333"/>
    <w:rsid w:val="002E72F4"/>
    <w:rsid w:val="00370381"/>
    <w:rsid w:val="00387152"/>
    <w:rsid w:val="00391A24"/>
    <w:rsid w:val="003D3187"/>
    <w:rsid w:val="00402CD1"/>
    <w:rsid w:val="00406194"/>
    <w:rsid w:val="00444972"/>
    <w:rsid w:val="00474F10"/>
    <w:rsid w:val="00494DF0"/>
    <w:rsid w:val="00495093"/>
    <w:rsid w:val="004A2BAA"/>
    <w:rsid w:val="004A435C"/>
    <w:rsid w:val="004B3717"/>
    <w:rsid w:val="004B7CB7"/>
    <w:rsid w:val="004D37CA"/>
    <w:rsid w:val="004F0904"/>
    <w:rsid w:val="004F4964"/>
    <w:rsid w:val="00501270"/>
    <w:rsid w:val="00547221"/>
    <w:rsid w:val="00571D31"/>
    <w:rsid w:val="00590AFF"/>
    <w:rsid w:val="00594BE3"/>
    <w:rsid w:val="005C2FAB"/>
    <w:rsid w:val="005D4A6F"/>
    <w:rsid w:val="005F12F5"/>
    <w:rsid w:val="006223DB"/>
    <w:rsid w:val="006311FB"/>
    <w:rsid w:val="00640EC2"/>
    <w:rsid w:val="00642D1E"/>
    <w:rsid w:val="00650264"/>
    <w:rsid w:val="00670985"/>
    <w:rsid w:val="006C19CA"/>
    <w:rsid w:val="006C1C23"/>
    <w:rsid w:val="006C56A8"/>
    <w:rsid w:val="006D1B44"/>
    <w:rsid w:val="007320CB"/>
    <w:rsid w:val="007323E3"/>
    <w:rsid w:val="00756B95"/>
    <w:rsid w:val="00760054"/>
    <w:rsid w:val="007647EF"/>
    <w:rsid w:val="0077765B"/>
    <w:rsid w:val="00782784"/>
    <w:rsid w:val="0079302D"/>
    <w:rsid w:val="00794CA7"/>
    <w:rsid w:val="007E5090"/>
    <w:rsid w:val="007F08B1"/>
    <w:rsid w:val="00810941"/>
    <w:rsid w:val="00830E36"/>
    <w:rsid w:val="0084745B"/>
    <w:rsid w:val="00885ABD"/>
    <w:rsid w:val="008A2ED9"/>
    <w:rsid w:val="008B48AD"/>
    <w:rsid w:val="008C0529"/>
    <w:rsid w:val="008D1168"/>
    <w:rsid w:val="00907174"/>
    <w:rsid w:val="00934764"/>
    <w:rsid w:val="00940A34"/>
    <w:rsid w:val="009422C3"/>
    <w:rsid w:val="009646A7"/>
    <w:rsid w:val="009C7D09"/>
    <w:rsid w:val="009E005A"/>
    <w:rsid w:val="009F2E2A"/>
    <w:rsid w:val="00A020E9"/>
    <w:rsid w:val="00A36C52"/>
    <w:rsid w:val="00A46475"/>
    <w:rsid w:val="00A54C4C"/>
    <w:rsid w:val="00A61C79"/>
    <w:rsid w:val="00A93CBD"/>
    <w:rsid w:val="00AD7B59"/>
    <w:rsid w:val="00AE0AB1"/>
    <w:rsid w:val="00AF4771"/>
    <w:rsid w:val="00B114A9"/>
    <w:rsid w:val="00B42DCE"/>
    <w:rsid w:val="00B457E7"/>
    <w:rsid w:val="00B65142"/>
    <w:rsid w:val="00B71338"/>
    <w:rsid w:val="00B7637B"/>
    <w:rsid w:val="00B81CCD"/>
    <w:rsid w:val="00B86B5A"/>
    <w:rsid w:val="00B967DA"/>
    <w:rsid w:val="00BA13F0"/>
    <w:rsid w:val="00BB6309"/>
    <w:rsid w:val="00BC0943"/>
    <w:rsid w:val="00BC11F5"/>
    <w:rsid w:val="00BC2D7C"/>
    <w:rsid w:val="00C21618"/>
    <w:rsid w:val="00C63F1B"/>
    <w:rsid w:val="00C65C03"/>
    <w:rsid w:val="00C661ED"/>
    <w:rsid w:val="00C741CC"/>
    <w:rsid w:val="00C92F62"/>
    <w:rsid w:val="00CA776A"/>
    <w:rsid w:val="00CC642C"/>
    <w:rsid w:val="00CD3663"/>
    <w:rsid w:val="00CD4331"/>
    <w:rsid w:val="00CE1E5A"/>
    <w:rsid w:val="00CE2605"/>
    <w:rsid w:val="00CE3E5C"/>
    <w:rsid w:val="00CF3BE2"/>
    <w:rsid w:val="00CF5B4B"/>
    <w:rsid w:val="00D26362"/>
    <w:rsid w:val="00D27658"/>
    <w:rsid w:val="00D6146B"/>
    <w:rsid w:val="00D65131"/>
    <w:rsid w:val="00DA3661"/>
    <w:rsid w:val="00DA6EF6"/>
    <w:rsid w:val="00E15B78"/>
    <w:rsid w:val="00E31710"/>
    <w:rsid w:val="00E6403F"/>
    <w:rsid w:val="00E7184A"/>
    <w:rsid w:val="00EA02C2"/>
    <w:rsid w:val="00ED610E"/>
    <w:rsid w:val="00ED768B"/>
    <w:rsid w:val="00EF53F7"/>
    <w:rsid w:val="00F002B4"/>
    <w:rsid w:val="00F176F6"/>
    <w:rsid w:val="00F543B6"/>
    <w:rsid w:val="00F63158"/>
    <w:rsid w:val="00F838D5"/>
    <w:rsid w:val="00F95FED"/>
    <w:rsid w:val="00FA3C1F"/>
    <w:rsid w:val="00FB1FCE"/>
    <w:rsid w:val="00FB55CF"/>
    <w:rsid w:val="00FB6534"/>
    <w:rsid w:val="00FC454C"/>
    <w:rsid w:val="00FC53AB"/>
    <w:rsid w:val="00FC7958"/>
    <w:rsid w:val="00FD30D8"/>
    <w:rsid w:val="00FE1AF4"/>
    <w:rsid w:val="00FF4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3F9"/>
  </w:style>
  <w:style w:type="paragraph" w:styleId="2">
    <w:name w:val="heading 2"/>
    <w:basedOn w:val="a"/>
    <w:next w:val="a"/>
    <w:link w:val="20"/>
    <w:qFormat/>
    <w:rsid w:val="002A54A5"/>
    <w:pPr>
      <w:keepNext/>
      <w:spacing w:after="0" w:line="240" w:lineRule="auto"/>
      <w:ind w:right="141"/>
      <w:jc w:val="center"/>
      <w:outlineLvl w:val="1"/>
    </w:pPr>
    <w:rPr>
      <w:rFonts w:ascii="Arial" w:eastAsia="Times New Roman" w:hAnsi="Arial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A54A5"/>
    <w:rPr>
      <w:rFonts w:ascii="Arial" w:eastAsia="Times New Roman" w:hAnsi="Arial" w:cs="Times New Roman"/>
      <w:b/>
      <w:sz w:val="28"/>
      <w:szCs w:val="20"/>
    </w:rPr>
  </w:style>
  <w:style w:type="paragraph" w:styleId="a3">
    <w:name w:val="List Paragraph"/>
    <w:basedOn w:val="a"/>
    <w:uiPriority w:val="34"/>
    <w:qFormat/>
    <w:rsid w:val="002A54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0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0D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E50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63F1B"/>
    <w:rPr>
      <w:color w:val="0000FF" w:themeColor="hyperlink"/>
      <w:u w:val="single"/>
    </w:rPr>
  </w:style>
  <w:style w:type="character" w:styleId="a8">
    <w:name w:val="Emphasis"/>
    <w:qFormat/>
    <w:rsid w:val="00501270"/>
    <w:rPr>
      <w:i/>
      <w:iCs/>
    </w:rPr>
  </w:style>
  <w:style w:type="paragraph" w:styleId="a9">
    <w:name w:val="No Spacing"/>
    <w:uiPriority w:val="1"/>
    <w:qFormat/>
    <w:rsid w:val="0026006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Основной текст (10)_"/>
    <w:link w:val="100"/>
    <w:rsid w:val="002600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link w:val="22"/>
    <w:rsid w:val="0026006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260062"/>
    <w:pPr>
      <w:widowControl w:val="0"/>
      <w:shd w:val="clear" w:color="auto" w:fill="FFFFFF"/>
      <w:spacing w:before="600" w:after="0" w:line="322" w:lineRule="exact"/>
      <w:ind w:hanging="19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260062"/>
    <w:pPr>
      <w:widowControl w:val="0"/>
      <w:shd w:val="clear" w:color="auto" w:fill="FFFFFF"/>
      <w:spacing w:before="420"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CF3B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CF3BE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a">
    <w:name w:val="footnote text"/>
    <w:basedOn w:val="a"/>
    <w:link w:val="ab"/>
    <w:uiPriority w:val="99"/>
    <w:unhideWhenUsed/>
    <w:rsid w:val="002B302B"/>
    <w:rPr>
      <w:rFonts w:ascii="Calibri" w:eastAsia="Times New Roman" w:hAnsi="Calibri" w:cs="Times New Roman"/>
      <w:sz w:val="20"/>
      <w:szCs w:val="20"/>
      <w:lang/>
    </w:rPr>
  </w:style>
  <w:style w:type="character" w:customStyle="1" w:styleId="ab">
    <w:name w:val="Текст сноски Знак"/>
    <w:basedOn w:val="a0"/>
    <w:link w:val="aa"/>
    <w:uiPriority w:val="99"/>
    <w:rsid w:val="002B302B"/>
    <w:rPr>
      <w:rFonts w:ascii="Calibri" w:eastAsia="Times New Roman" w:hAnsi="Calibri" w:cs="Times New Roman"/>
      <w:sz w:val="20"/>
      <w:szCs w:val="20"/>
      <w:lang/>
    </w:rPr>
  </w:style>
  <w:style w:type="character" w:styleId="ac">
    <w:name w:val="footnote reference"/>
    <w:uiPriority w:val="99"/>
    <w:semiHidden/>
    <w:unhideWhenUsed/>
    <w:rsid w:val="002B30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A54A5"/>
    <w:pPr>
      <w:keepNext/>
      <w:spacing w:after="0" w:line="240" w:lineRule="auto"/>
      <w:ind w:right="141"/>
      <w:jc w:val="center"/>
      <w:outlineLvl w:val="1"/>
    </w:pPr>
    <w:rPr>
      <w:rFonts w:ascii="Arial" w:eastAsia="Times New Roman" w:hAnsi="Arial" w:cs="Times New Roman"/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A54A5"/>
    <w:rPr>
      <w:rFonts w:ascii="Arial" w:eastAsia="Times New Roman" w:hAnsi="Arial" w:cs="Times New Roman"/>
      <w:b/>
      <w:sz w:val="28"/>
      <w:szCs w:val="20"/>
    </w:rPr>
  </w:style>
  <w:style w:type="paragraph" w:styleId="a3">
    <w:name w:val="List Paragraph"/>
    <w:basedOn w:val="a"/>
    <w:uiPriority w:val="34"/>
    <w:qFormat/>
    <w:rsid w:val="002A54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0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0D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E50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D9F7A2CDD8CA6461E1BC41BE7E838B508A0D93B011FB0E44782146F61A15368CBB0DAA8D0EF875P5GFI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D9F7A2CDD8CA6461E1BC41BE7E838B50890592BB19FB0E44782146F61A15368CBB0DAA8D0EF97EP5GF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895765FE357172DE6BC6ECA3580E5BD00C45C5E975D15FC7D22C281F9e8O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95765FE357172DE6BC6ECA3580E5BD00C45C5E975D15FC7D22C281F9e8O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3766</Words>
  <Characters>21468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Михаил</dc:creator>
  <cp:lastModifiedBy>Пользователь Windows</cp:lastModifiedBy>
  <cp:revision>7</cp:revision>
  <cp:lastPrinted>2020-06-15T10:59:00Z</cp:lastPrinted>
  <dcterms:created xsi:type="dcterms:W3CDTF">2020-06-15T08:38:00Z</dcterms:created>
  <dcterms:modified xsi:type="dcterms:W3CDTF">2020-06-15T11:00:00Z</dcterms:modified>
</cp:coreProperties>
</file>